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44BF" w14:textId="77777777" w:rsidR="0095649F" w:rsidRDefault="009C463E">
      <w:pPr>
        <w:tabs>
          <w:tab w:val="center" w:pos="5784"/>
        </w:tabs>
        <w:spacing w:after="0"/>
        <w:ind w:left="-516"/>
      </w:pPr>
      <w:r>
        <w:rPr>
          <w:noProof/>
        </w:rPr>
        <w:drawing>
          <wp:inline distT="0" distB="0" distL="0" distR="0" wp14:anchorId="0E42006F" wp14:editId="1517508F">
            <wp:extent cx="1075042" cy="1014438"/>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4"/>
                    <a:stretch>
                      <a:fillRect/>
                    </a:stretch>
                  </pic:blipFill>
                  <pic:spPr>
                    <a:xfrm>
                      <a:off x="0" y="0"/>
                      <a:ext cx="1075042" cy="1014438"/>
                    </a:xfrm>
                    <a:prstGeom prst="rect">
                      <a:avLst/>
                    </a:prstGeom>
                  </pic:spPr>
                </pic:pic>
              </a:graphicData>
            </a:graphic>
          </wp:inline>
        </w:drawing>
      </w:r>
      <w:r>
        <w:rPr>
          <w:b/>
          <w:sz w:val="27"/>
        </w:rPr>
        <w:tab/>
        <w:t>MAV-Wahlkalender 2025</w:t>
      </w:r>
    </w:p>
    <w:p w14:paraId="21023E76" w14:textId="77777777" w:rsidR="0095649F" w:rsidRDefault="009C463E">
      <w:pPr>
        <w:spacing w:after="0"/>
        <w:ind w:left="-475"/>
      </w:pPr>
      <w:r>
        <w:rPr>
          <w:sz w:val="17"/>
        </w:rPr>
        <w:t>WahlO-MVG = Wahlordnung; MVG-EKD = Mitarbeitervertretungsgesetz</w:t>
      </w:r>
    </w:p>
    <w:tbl>
      <w:tblPr>
        <w:tblStyle w:val="TableGrid"/>
        <w:tblW w:w="15400" w:type="dxa"/>
        <w:tblInd w:w="-974" w:type="dxa"/>
        <w:tblCellMar>
          <w:top w:w="43" w:type="dxa"/>
          <w:left w:w="31" w:type="dxa"/>
        </w:tblCellMar>
        <w:tblLook w:val="04A0" w:firstRow="1" w:lastRow="0" w:firstColumn="1" w:lastColumn="0" w:noHBand="0" w:noVBand="1"/>
      </w:tblPr>
      <w:tblGrid>
        <w:gridCol w:w="467"/>
        <w:gridCol w:w="3452"/>
        <w:gridCol w:w="2727"/>
        <w:gridCol w:w="1899"/>
        <w:gridCol w:w="1034"/>
        <w:gridCol w:w="5821"/>
      </w:tblGrid>
      <w:tr w:rsidR="0095649F" w14:paraId="18C8FCD9" w14:textId="77777777">
        <w:trPr>
          <w:trHeight w:val="23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E22FDFF" w14:textId="77777777" w:rsidR="0095649F" w:rsidRDefault="0095649F"/>
        </w:tc>
        <w:tc>
          <w:tcPr>
            <w:tcW w:w="3452" w:type="dxa"/>
            <w:tcBorders>
              <w:top w:val="single" w:sz="6" w:space="0" w:color="000000"/>
              <w:left w:val="single" w:sz="6" w:space="0" w:color="000000"/>
              <w:bottom w:val="single" w:sz="6" w:space="0" w:color="000000"/>
              <w:right w:val="single" w:sz="6" w:space="0" w:color="000000"/>
            </w:tcBorders>
            <w:shd w:val="clear" w:color="auto" w:fill="8DB4E2"/>
          </w:tcPr>
          <w:p w14:paraId="4F770444" w14:textId="77777777" w:rsidR="0095649F" w:rsidRDefault="009C463E">
            <w:pPr>
              <w:ind w:left="3"/>
            </w:pPr>
            <w:r>
              <w:rPr>
                <w:b/>
                <w:sz w:val="18"/>
              </w:rPr>
              <w:t>Ereignis / Aufgabe</w:t>
            </w:r>
          </w:p>
        </w:tc>
        <w:tc>
          <w:tcPr>
            <w:tcW w:w="2727" w:type="dxa"/>
            <w:tcBorders>
              <w:top w:val="single" w:sz="6" w:space="0" w:color="000000"/>
              <w:left w:val="single" w:sz="6" w:space="0" w:color="000000"/>
              <w:bottom w:val="single" w:sz="6" w:space="0" w:color="000000"/>
              <w:right w:val="single" w:sz="6" w:space="0" w:color="000000"/>
            </w:tcBorders>
            <w:shd w:val="clear" w:color="auto" w:fill="8DB4E2"/>
          </w:tcPr>
          <w:p w14:paraId="23EB7C72" w14:textId="77777777" w:rsidR="0095649F" w:rsidRDefault="009C463E">
            <w:pPr>
              <w:ind w:left="3"/>
            </w:pPr>
            <w:r>
              <w:rPr>
                <w:b/>
                <w:sz w:val="18"/>
              </w:rPr>
              <w:t>Frist</w:t>
            </w:r>
          </w:p>
        </w:tc>
        <w:tc>
          <w:tcPr>
            <w:tcW w:w="1899" w:type="dxa"/>
            <w:tcBorders>
              <w:top w:val="single" w:sz="6" w:space="0" w:color="000000"/>
              <w:left w:val="single" w:sz="6" w:space="0" w:color="000000"/>
              <w:bottom w:val="single" w:sz="6" w:space="0" w:color="000000"/>
              <w:right w:val="single" w:sz="6" w:space="0" w:color="000000"/>
            </w:tcBorders>
            <w:shd w:val="clear" w:color="auto" w:fill="8DB4E2"/>
          </w:tcPr>
          <w:p w14:paraId="1C11EFCB" w14:textId="77777777" w:rsidR="0095649F" w:rsidRDefault="009C463E">
            <w:pPr>
              <w:ind w:left="3"/>
            </w:pPr>
            <w:r>
              <w:rPr>
                <w:b/>
                <w:sz w:val="18"/>
              </w:rPr>
              <w:t>Rechtsgrundlage</w:t>
            </w:r>
          </w:p>
        </w:tc>
        <w:tc>
          <w:tcPr>
            <w:tcW w:w="1034" w:type="dxa"/>
            <w:tcBorders>
              <w:top w:val="single" w:sz="6" w:space="0" w:color="000000"/>
              <w:left w:val="single" w:sz="6" w:space="0" w:color="000000"/>
              <w:bottom w:val="single" w:sz="6" w:space="0" w:color="000000"/>
              <w:right w:val="single" w:sz="6" w:space="0" w:color="000000"/>
            </w:tcBorders>
            <w:shd w:val="clear" w:color="auto" w:fill="8DB4E2"/>
          </w:tcPr>
          <w:p w14:paraId="7728F212" w14:textId="77777777" w:rsidR="0095649F" w:rsidRDefault="009C463E">
            <w:pPr>
              <w:ind w:left="3"/>
            </w:pPr>
            <w:r>
              <w:rPr>
                <w:b/>
                <w:sz w:val="18"/>
              </w:rPr>
              <w:t>Termin</w:t>
            </w:r>
          </w:p>
        </w:tc>
        <w:tc>
          <w:tcPr>
            <w:tcW w:w="5821" w:type="dxa"/>
            <w:tcBorders>
              <w:top w:val="single" w:sz="6" w:space="0" w:color="000000"/>
              <w:left w:val="single" w:sz="6" w:space="0" w:color="000000"/>
              <w:bottom w:val="single" w:sz="6" w:space="0" w:color="000000"/>
              <w:right w:val="single" w:sz="6" w:space="0" w:color="000000"/>
            </w:tcBorders>
            <w:shd w:val="clear" w:color="auto" w:fill="8DB4E2"/>
          </w:tcPr>
          <w:p w14:paraId="78DB86A2" w14:textId="77777777" w:rsidR="0095649F" w:rsidRDefault="009C463E">
            <w:pPr>
              <w:ind w:left="3"/>
            </w:pPr>
            <w:r>
              <w:rPr>
                <w:b/>
                <w:sz w:val="18"/>
              </w:rPr>
              <w:t>Bemerkungen</w:t>
            </w:r>
          </w:p>
        </w:tc>
      </w:tr>
      <w:tr w:rsidR="0095649F" w14:paraId="38A83FF1" w14:textId="77777777">
        <w:trPr>
          <w:trHeight w:val="70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7198DE61" w14:textId="77777777" w:rsidR="0095649F" w:rsidRDefault="009C463E">
            <w:r>
              <w:rPr>
                <w:b/>
                <w:sz w:val="18"/>
              </w:rPr>
              <w:t>1.</w:t>
            </w:r>
          </w:p>
        </w:tc>
        <w:tc>
          <w:tcPr>
            <w:tcW w:w="3452" w:type="dxa"/>
            <w:tcBorders>
              <w:top w:val="single" w:sz="6" w:space="0" w:color="000000"/>
              <w:left w:val="single" w:sz="6" w:space="0" w:color="000000"/>
              <w:bottom w:val="single" w:sz="6" w:space="0" w:color="000000"/>
              <w:right w:val="single" w:sz="6" w:space="0" w:color="000000"/>
            </w:tcBorders>
          </w:tcPr>
          <w:p w14:paraId="10982F5E" w14:textId="77777777" w:rsidR="0095649F" w:rsidRDefault="009C463E">
            <w:pPr>
              <w:ind w:left="3"/>
            </w:pPr>
            <w:r>
              <w:rPr>
                <w:sz w:val="18"/>
              </w:rPr>
              <w:t>Ende der Amtszeit der MAV</w:t>
            </w:r>
          </w:p>
        </w:tc>
        <w:tc>
          <w:tcPr>
            <w:tcW w:w="2727" w:type="dxa"/>
            <w:tcBorders>
              <w:top w:val="single" w:sz="6" w:space="0" w:color="000000"/>
              <w:left w:val="single" w:sz="6" w:space="0" w:color="000000"/>
              <w:bottom w:val="single" w:sz="6" w:space="0" w:color="000000"/>
              <w:right w:val="single" w:sz="6" w:space="0" w:color="000000"/>
            </w:tcBorders>
          </w:tcPr>
          <w:p w14:paraId="395DF401" w14:textId="77777777" w:rsidR="0095649F" w:rsidRDefault="009C463E">
            <w:pPr>
              <w:ind w:left="3"/>
            </w:pPr>
            <w:r>
              <w:rPr>
                <w:sz w:val="18"/>
              </w:rPr>
              <w:t>30.04.2025</w:t>
            </w:r>
          </w:p>
        </w:tc>
        <w:tc>
          <w:tcPr>
            <w:tcW w:w="1899" w:type="dxa"/>
            <w:tcBorders>
              <w:top w:val="single" w:sz="6" w:space="0" w:color="000000"/>
              <w:left w:val="single" w:sz="6" w:space="0" w:color="000000"/>
              <w:bottom w:val="single" w:sz="6" w:space="0" w:color="000000"/>
              <w:right w:val="single" w:sz="6" w:space="0" w:color="000000"/>
            </w:tcBorders>
          </w:tcPr>
          <w:p w14:paraId="64668F72" w14:textId="77777777" w:rsidR="0095649F" w:rsidRDefault="009C463E">
            <w:pPr>
              <w:ind w:left="3"/>
            </w:pPr>
            <w:r>
              <w:rPr>
                <w:sz w:val="18"/>
              </w:rPr>
              <w:t>§ 15 MVG-EKD</w:t>
            </w:r>
          </w:p>
        </w:tc>
        <w:tc>
          <w:tcPr>
            <w:tcW w:w="1034" w:type="dxa"/>
            <w:tcBorders>
              <w:top w:val="single" w:sz="6" w:space="0" w:color="000000"/>
              <w:left w:val="single" w:sz="6" w:space="0" w:color="000000"/>
              <w:bottom w:val="single" w:sz="6" w:space="0" w:color="000000"/>
              <w:right w:val="single" w:sz="6" w:space="0" w:color="000000"/>
            </w:tcBorders>
          </w:tcPr>
          <w:p w14:paraId="4D99F463"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264149FD" w14:textId="77777777" w:rsidR="0095649F" w:rsidRDefault="009C463E">
            <w:pPr>
              <w:spacing w:after="2" w:line="254" w:lineRule="auto"/>
              <w:ind w:left="3"/>
            </w:pPr>
            <w:r>
              <w:rPr>
                <w:sz w:val="18"/>
              </w:rPr>
              <w:t>Alle MAVen, die am 30.04.2025 noch nicht ein Jahr im Amt sind, verbleiben im Amt. Es findet keine Neuwahl statt.</w:t>
            </w:r>
          </w:p>
          <w:p w14:paraId="31C04873" w14:textId="77777777" w:rsidR="0095649F" w:rsidRDefault="009C463E">
            <w:pPr>
              <w:ind w:left="3"/>
            </w:pPr>
            <w:r>
              <w:rPr>
                <w:sz w:val="18"/>
              </w:rPr>
              <w:t>Wahlzeitraum vom 01.01. - 30.04.2025</w:t>
            </w:r>
          </w:p>
        </w:tc>
      </w:tr>
      <w:tr w:rsidR="0095649F" w14:paraId="1039A814" w14:textId="77777777">
        <w:trPr>
          <w:trHeight w:val="636"/>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29A9C410" w14:textId="77777777" w:rsidR="0095649F" w:rsidRDefault="009C463E">
            <w:r>
              <w:rPr>
                <w:b/>
                <w:sz w:val="18"/>
              </w:rPr>
              <w:t>2.</w:t>
            </w:r>
          </w:p>
        </w:tc>
        <w:tc>
          <w:tcPr>
            <w:tcW w:w="3452" w:type="dxa"/>
            <w:tcBorders>
              <w:top w:val="single" w:sz="6" w:space="0" w:color="000000"/>
              <w:left w:val="single" w:sz="6" w:space="0" w:color="000000"/>
              <w:bottom w:val="single" w:sz="6" w:space="0" w:color="000000"/>
              <w:right w:val="single" w:sz="6" w:space="0" w:color="000000"/>
            </w:tcBorders>
          </w:tcPr>
          <w:p w14:paraId="70D36689" w14:textId="77777777" w:rsidR="0095649F" w:rsidRDefault="009C463E">
            <w:pPr>
              <w:ind w:left="3"/>
            </w:pPr>
            <w:r>
              <w:rPr>
                <w:sz w:val="18"/>
              </w:rPr>
              <w:t>MAV beruft Mitarbeiterversammlung ein</w:t>
            </w:r>
          </w:p>
        </w:tc>
        <w:tc>
          <w:tcPr>
            <w:tcW w:w="2727" w:type="dxa"/>
            <w:tcBorders>
              <w:top w:val="single" w:sz="6" w:space="0" w:color="000000"/>
              <w:left w:val="single" w:sz="6" w:space="0" w:color="000000"/>
              <w:bottom w:val="single" w:sz="6" w:space="0" w:color="000000"/>
              <w:right w:val="single" w:sz="6" w:space="0" w:color="000000"/>
            </w:tcBorders>
          </w:tcPr>
          <w:p w14:paraId="791195F8" w14:textId="77777777" w:rsidR="0095649F" w:rsidRDefault="009C463E">
            <w:pPr>
              <w:ind w:left="3"/>
            </w:pPr>
            <w:r>
              <w:rPr>
                <w:sz w:val="18"/>
              </w:rPr>
              <w:t>zwischen Oktober 2024 und Januar 2025</w:t>
            </w:r>
          </w:p>
        </w:tc>
        <w:tc>
          <w:tcPr>
            <w:tcW w:w="1899" w:type="dxa"/>
            <w:tcBorders>
              <w:top w:val="single" w:sz="6" w:space="0" w:color="000000"/>
              <w:left w:val="single" w:sz="6" w:space="0" w:color="000000"/>
              <w:bottom w:val="single" w:sz="6" w:space="0" w:color="000000"/>
              <w:right w:val="single" w:sz="6" w:space="0" w:color="000000"/>
            </w:tcBorders>
          </w:tcPr>
          <w:p w14:paraId="32B34334" w14:textId="77777777" w:rsidR="0095649F" w:rsidRDefault="009C463E">
            <w:pPr>
              <w:ind w:left="3"/>
            </w:pPr>
            <w:r>
              <w:rPr>
                <w:sz w:val="18"/>
              </w:rPr>
              <w:t>§ 2 Abs. 1 WahlO-MVG</w:t>
            </w:r>
          </w:p>
        </w:tc>
        <w:tc>
          <w:tcPr>
            <w:tcW w:w="1034" w:type="dxa"/>
            <w:tcBorders>
              <w:top w:val="single" w:sz="6" w:space="0" w:color="000000"/>
              <w:left w:val="single" w:sz="6" w:space="0" w:color="000000"/>
              <w:bottom w:val="single" w:sz="6" w:space="0" w:color="000000"/>
              <w:right w:val="single" w:sz="6" w:space="0" w:color="000000"/>
            </w:tcBorders>
          </w:tcPr>
          <w:p w14:paraId="22260253"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2733FB3A" w14:textId="77777777" w:rsidR="0095649F" w:rsidRDefault="009C463E">
            <w:pPr>
              <w:ind w:left="3"/>
            </w:pPr>
            <w:r>
              <w:rPr>
                <w:sz w:val="18"/>
              </w:rPr>
              <w:t>Die Einladungsfrist zur Mitarbeiterversammlung beträgt mindestens 1 Woche vor dem Termin der Versammlung (§ 31 Abs. 1 MVG-EKD)</w:t>
            </w:r>
          </w:p>
        </w:tc>
      </w:tr>
      <w:tr w:rsidR="0095649F" w14:paraId="7A0482D7" w14:textId="77777777">
        <w:trPr>
          <w:trHeight w:val="125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0EF1D019" w14:textId="77777777" w:rsidR="0095649F" w:rsidRDefault="009C463E">
            <w:r>
              <w:rPr>
                <w:b/>
                <w:sz w:val="18"/>
              </w:rPr>
              <w:t>3.</w:t>
            </w:r>
          </w:p>
        </w:tc>
        <w:tc>
          <w:tcPr>
            <w:tcW w:w="3452" w:type="dxa"/>
            <w:tcBorders>
              <w:top w:val="single" w:sz="6" w:space="0" w:color="000000"/>
              <w:left w:val="single" w:sz="6" w:space="0" w:color="000000"/>
              <w:bottom w:val="single" w:sz="6" w:space="0" w:color="000000"/>
              <w:right w:val="single" w:sz="6" w:space="0" w:color="000000"/>
            </w:tcBorders>
          </w:tcPr>
          <w:p w14:paraId="6DC917D6" w14:textId="77777777" w:rsidR="0095649F" w:rsidRDefault="009C463E">
            <w:pPr>
              <w:ind w:left="3"/>
            </w:pPr>
            <w:r>
              <w:rPr>
                <w:sz w:val="18"/>
              </w:rPr>
              <w:t>Bildung des Wahlvorstands</w:t>
            </w:r>
          </w:p>
        </w:tc>
        <w:tc>
          <w:tcPr>
            <w:tcW w:w="2727" w:type="dxa"/>
            <w:tcBorders>
              <w:top w:val="single" w:sz="6" w:space="0" w:color="000000"/>
              <w:left w:val="single" w:sz="6" w:space="0" w:color="000000"/>
              <w:bottom w:val="single" w:sz="6" w:space="0" w:color="000000"/>
              <w:right w:val="single" w:sz="6" w:space="0" w:color="000000"/>
            </w:tcBorders>
          </w:tcPr>
          <w:p w14:paraId="56A454E4" w14:textId="77777777" w:rsidR="0095649F" w:rsidRDefault="009C463E">
            <w:pPr>
              <w:spacing w:after="2" w:line="254" w:lineRule="auto"/>
              <w:ind w:left="3"/>
            </w:pPr>
            <w:r>
              <w:rPr>
                <w:sz w:val="18"/>
              </w:rPr>
              <w:t xml:space="preserve">spätestens 3 Monate, bevor die Amtszeit abgelaufen ist (Ende </w:t>
            </w:r>
          </w:p>
          <w:p w14:paraId="79599B3F" w14:textId="77777777" w:rsidR="0095649F" w:rsidRDefault="009C463E">
            <w:pPr>
              <w:ind w:left="3"/>
            </w:pPr>
            <w:r>
              <w:rPr>
                <w:sz w:val="18"/>
              </w:rPr>
              <w:t xml:space="preserve">Januar 2025), frühestens Anfang </w:t>
            </w:r>
          </w:p>
          <w:p w14:paraId="7DA5B9B7" w14:textId="77777777" w:rsidR="0095649F" w:rsidRDefault="009C463E">
            <w:pPr>
              <w:ind w:left="3"/>
            </w:pPr>
            <w:r>
              <w:rPr>
                <w:sz w:val="18"/>
              </w:rPr>
              <w:t xml:space="preserve">Oktober 2024 </w:t>
            </w:r>
          </w:p>
        </w:tc>
        <w:tc>
          <w:tcPr>
            <w:tcW w:w="1899" w:type="dxa"/>
            <w:tcBorders>
              <w:top w:val="single" w:sz="6" w:space="0" w:color="000000"/>
              <w:left w:val="single" w:sz="6" w:space="0" w:color="000000"/>
              <w:bottom w:val="single" w:sz="6" w:space="0" w:color="000000"/>
              <w:right w:val="single" w:sz="6" w:space="0" w:color="000000"/>
            </w:tcBorders>
          </w:tcPr>
          <w:p w14:paraId="59D2AF2B" w14:textId="77777777" w:rsidR="0095649F" w:rsidRDefault="009C463E">
            <w:pPr>
              <w:spacing w:after="1" w:line="256" w:lineRule="auto"/>
              <w:ind w:left="3" w:right="17"/>
            </w:pPr>
            <w:r>
              <w:rPr>
                <w:sz w:val="18"/>
              </w:rPr>
              <w:t xml:space="preserve">§ 2 Abs. 1 WahlO-MVG in Verbindung mit § 32 Abs. 2 MVG-EKD, § 15 </w:t>
            </w:r>
          </w:p>
          <w:p w14:paraId="0296F10C" w14:textId="77777777" w:rsidR="0095649F" w:rsidRDefault="009C463E">
            <w:pPr>
              <w:ind w:left="3"/>
            </w:pPr>
            <w:r>
              <w:rPr>
                <w:sz w:val="18"/>
              </w:rPr>
              <w:t xml:space="preserve">Abs. 2 MVG-EKD, § 5 </w:t>
            </w:r>
          </w:p>
          <w:p w14:paraId="73AA0677" w14:textId="77777777" w:rsidR="0095649F" w:rsidRDefault="009C463E">
            <w:pPr>
              <w:ind w:left="3"/>
            </w:pPr>
            <w:r>
              <w:rPr>
                <w:sz w:val="18"/>
              </w:rPr>
              <w:t>Abs. 1 WahlO-MVG</w:t>
            </w:r>
          </w:p>
        </w:tc>
        <w:tc>
          <w:tcPr>
            <w:tcW w:w="1034" w:type="dxa"/>
            <w:tcBorders>
              <w:top w:val="single" w:sz="6" w:space="0" w:color="000000"/>
              <w:left w:val="single" w:sz="6" w:space="0" w:color="000000"/>
              <w:bottom w:val="single" w:sz="6" w:space="0" w:color="000000"/>
              <w:right w:val="single" w:sz="6" w:space="0" w:color="000000"/>
            </w:tcBorders>
          </w:tcPr>
          <w:p w14:paraId="5CC6EA68"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561B8D31" w14:textId="77777777" w:rsidR="0095649F" w:rsidRDefault="0095649F"/>
        </w:tc>
      </w:tr>
      <w:tr w:rsidR="0095649F" w14:paraId="4C62F9ED" w14:textId="77777777">
        <w:trPr>
          <w:trHeight w:val="47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1A1C5D7B" w14:textId="77777777" w:rsidR="0095649F" w:rsidRDefault="009C463E">
            <w:r>
              <w:rPr>
                <w:b/>
                <w:sz w:val="18"/>
              </w:rPr>
              <w:t>4a.</w:t>
            </w:r>
          </w:p>
        </w:tc>
        <w:tc>
          <w:tcPr>
            <w:tcW w:w="3452" w:type="dxa"/>
            <w:tcBorders>
              <w:top w:val="single" w:sz="6" w:space="0" w:color="000000"/>
              <w:left w:val="single" w:sz="6" w:space="0" w:color="000000"/>
              <w:bottom w:val="single" w:sz="6" w:space="0" w:color="000000"/>
              <w:right w:val="single" w:sz="6" w:space="0" w:color="000000"/>
            </w:tcBorders>
          </w:tcPr>
          <w:p w14:paraId="4D3AF666" w14:textId="77777777" w:rsidR="0095649F" w:rsidRDefault="009C463E">
            <w:pPr>
              <w:ind w:left="3"/>
            </w:pPr>
            <w:r>
              <w:rPr>
                <w:sz w:val="18"/>
              </w:rPr>
              <w:t>Wahl des Wahlvorstands</w:t>
            </w:r>
          </w:p>
        </w:tc>
        <w:tc>
          <w:tcPr>
            <w:tcW w:w="2727" w:type="dxa"/>
            <w:tcBorders>
              <w:top w:val="single" w:sz="6" w:space="0" w:color="000000"/>
              <w:left w:val="single" w:sz="6" w:space="0" w:color="000000"/>
              <w:bottom w:val="single" w:sz="6" w:space="0" w:color="000000"/>
              <w:right w:val="single" w:sz="6" w:space="0" w:color="000000"/>
            </w:tcBorders>
          </w:tcPr>
          <w:p w14:paraId="6A0B822A"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568D80AA" w14:textId="77777777" w:rsidR="0095649F" w:rsidRDefault="009C463E">
            <w:pPr>
              <w:ind w:left="3"/>
            </w:pPr>
            <w:r>
              <w:rPr>
                <w:sz w:val="18"/>
              </w:rPr>
              <w:t>§ 2 Abs. 1 WahlO-MVG</w:t>
            </w:r>
          </w:p>
        </w:tc>
        <w:tc>
          <w:tcPr>
            <w:tcW w:w="1034" w:type="dxa"/>
            <w:tcBorders>
              <w:top w:val="single" w:sz="6" w:space="0" w:color="000000"/>
              <w:left w:val="single" w:sz="6" w:space="0" w:color="000000"/>
              <w:bottom w:val="single" w:sz="6" w:space="0" w:color="000000"/>
              <w:right w:val="single" w:sz="6" w:space="0" w:color="000000"/>
            </w:tcBorders>
          </w:tcPr>
          <w:p w14:paraId="0D8DD9D2"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15E9FB86" w14:textId="77777777" w:rsidR="0095649F" w:rsidRDefault="009C463E">
            <w:pPr>
              <w:ind w:left="3"/>
            </w:pPr>
            <w:r>
              <w:rPr>
                <w:sz w:val="18"/>
              </w:rPr>
              <w:t>Im Regelfall Wahl durch Zuruf und offene Wahl. Auf Antrag von mindestens einem Drittel der Wahlberechtigten geheime Wahl</w:t>
            </w:r>
          </w:p>
        </w:tc>
      </w:tr>
      <w:tr w:rsidR="0095649F" w14:paraId="191393B5" w14:textId="77777777">
        <w:trPr>
          <w:trHeight w:val="1066"/>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0C1AE66C" w14:textId="77777777" w:rsidR="0095649F" w:rsidRDefault="009C463E">
            <w:r>
              <w:rPr>
                <w:b/>
                <w:sz w:val="18"/>
              </w:rPr>
              <w:t>4b.</w:t>
            </w:r>
          </w:p>
        </w:tc>
        <w:tc>
          <w:tcPr>
            <w:tcW w:w="3452" w:type="dxa"/>
            <w:tcBorders>
              <w:top w:val="single" w:sz="6" w:space="0" w:color="000000"/>
              <w:left w:val="single" w:sz="6" w:space="0" w:color="000000"/>
              <w:bottom w:val="single" w:sz="6" w:space="0" w:color="000000"/>
              <w:right w:val="single" w:sz="6" w:space="0" w:color="000000"/>
            </w:tcBorders>
          </w:tcPr>
          <w:p w14:paraId="7F06713B" w14:textId="77777777" w:rsidR="0095649F" w:rsidRDefault="009C463E">
            <w:pPr>
              <w:ind w:left="3"/>
            </w:pPr>
            <w:r>
              <w:rPr>
                <w:sz w:val="18"/>
              </w:rPr>
              <w:t>Zusammensetzung des Wahlvorstands</w:t>
            </w:r>
          </w:p>
        </w:tc>
        <w:tc>
          <w:tcPr>
            <w:tcW w:w="2727" w:type="dxa"/>
            <w:tcBorders>
              <w:top w:val="single" w:sz="6" w:space="0" w:color="000000"/>
              <w:left w:val="single" w:sz="6" w:space="0" w:color="000000"/>
              <w:bottom w:val="single" w:sz="6" w:space="0" w:color="000000"/>
              <w:right w:val="single" w:sz="6" w:space="0" w:color="000000"/>
            </w:tcBorders>
          </w:tcPr>
          <w:p w14:paraId="3532E6E2" w14:textId="77777777" w:rsidR="0095649F" w:rsidRDefault="009C463E">
            <w:pPr>
              <w:ind w:left="3"/>
            </w:pPr>
            <w:r>
              <w:rPr>
                <w:sz w:val="18"/>
              </w:rPr>
              <w:t xml:space="preserve">Wahl in der </w:t>
            </w:r>
          </w:p>
          <w:p w14:paraId="7CD04F14" w14:textId="77777777" w:rsidR="0095649F" w:rsidRDefault="009C463E">
            <w:pPr>
              <w:ind w:left="3"/>
            </w:pPr>
            <w:r>
              <w:rPr>
                <w:sz w:val="18"/>
              </w:rPr>
              <w:t>Mitarbeiterversammlung</w:t>
            </w:r>
          </w:p>
        </w:tc>
        <w:tc>
          <w:tcPr>
            <w:tcW w:w="1899" w:type="dxa"/>
            <w:tcBorders>
              <w:top w:val="single" w:sz="6" w:space="0" w:color="000000"/>
              <w:left w:val="single" w:sz="6" w:space="0" w:color="000000"/>
              <w:bottom w:val="single" w:sz="6" w:space="0" w:color="000000"/>
              <w:right w:val="single" w:sz="6" w:space="0" w:color="000000"/>
            </w:tcBorders>
          </w:tcPr>
          <w:p w14:paraId="5E76B071" w14:textId="77777777" w:rsidR="0095649F" w:rsidRDefault="009C463E">
            <w:pPr>
              <w:ind w:left="3"/>
            </w:pPr>
            <w:r>
              <w:rPr>
                <w:sz w:val="18"/>
              </w:rPr>
              <w:t>§ 1 Abs. 1 - 3 WahlO-</w:t>
            </w:r>
          </w:p>
          <w:p w14:paraId="0A5BDAC3" w14:textId="77777777" w:rsidR="0095649F" w:rsidRDefault="009C463E">
            <w:pPr>
              <w:ind w:left="3"/>
            </w:pPr>
            <w:r>
              <w:rPr>
                <w:sz w:val="18"/>
              </w:rPr>
              <w:t>MVG</w:t>
            </w:r>
          </w:p>
        </w:tc>
        <w:tc>
          <w:tcPr>
            <w:tcW w:w="1034" w:type="dxa"/>
            <w:tcBorders>
              <w:top w:val="single" w:sz="6" w:space="0" w:color="000000"/>
              <w:left w:val="single" w:sz="6" w:space="0" w:color="000000"/>
              <w:bottom w:val="single" w:sz="6" w:space="0" w:color="000000"/>
              <w:right w:val="single" w:sz="6" w:space="0" w:color="000000"/>
            </w:tcBorders>
          </w:tcPr>
          <w:p w14:paraId="00E41A0D"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49C80278" w14:textId="77777777" w:rsidR="0095649F" w:rsidRDefault="009C463E">
            <w:pPr>
              <w:ind w:left="3"/>
            </w:pPr>
            <w:r>
              <w:rPr>
                <w:sz w:val="18"/>
              </w:rPr>
              <w:t>3 Mitglieder und 3 Ersatzmitglieder. Sie dürfen nicht der MAV angehören. Wird ein Wahlvorstandsmitglied zur Wahl der MAV aufgestellt, scheidet es aus dem Wahlvorstand aus. Voraussetzung zur Wahl in den Wahlvorstand ist das passive Wahlrecht zur MAV.</w:t>
            </w:r>
          </w:p>
        </w:tc>
      </w:tr>
      <w:tr w:rsidR="0095649F" w14:paraId="36328AC3" w14:textId="77777777">
        <w:trPr>
          <w:trHeight w:val="487"/>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1F164B17" w14:textId="77777777" w:rsidR="0095649F" w:rsidRDefault="009C463E">
            <w:r>
              <w:rPr>
                <w:b/>
                <w:sz w:val="18"/>
              </w:rPr>
              <w:t>5.</w:t>
            </w:r>
          </w:p>
        </w:tc>
        <w:tc>
          <w:tcPr>
            <w:tcW w:w="3452" w:type="dxa"/>
            <w:tcBorders>
              <w:top w:val="single" w:sz="6" w:space="0" w:color="000000"/>
              <w:left w:val="single" w:sz="6" w:space="0" w:color="000000"/>
              <w:bottom w:val="single" w:sz="6" w:space="0" w:color="000000"/>
              <w:right w:val="single" w:sz="6" w:space="0" w:color="000000"/>
            </w:tcBorders>
          </w:tcPr>
          <w:p w14:paraId="354B7E02" w14:textId="77777777" w:rsidR="0095649F" w:rsidRDefault="009C463E">
            <w:pPr>
              <w:ind w:left="3"/>
            </w:pPr>
            <w:r>
              <w:rPr>
                <w:sz w:val="18"/>
              </w:rPr>
              <w:t>Wahl des/der Wahlvorstandsvorsitzenden und des Schriftführers/der Schriftführerin</w:t>
            </w:r>
          </w:p>
        </w:tc>
        <w:tc>
          <w:tcPr>
            <w:tcW w:w="2727" w:type="dxa"/>
            <w:tcBorders>
              <w:top w:val="single" w:sz="6" w:space="0" w:color="000000"/>
              <w:left w:val="single" w:sz="6" w:space="0" w:color="000000"/>
              <w:bottom w:val="single" w:sz="6" w:space="0" w:color="000000"/>
              <w:right w:val="single" w:sz="6" w:space="0" w:color="000000"/>
            </w:tcBorders>
          </w:tcPr>
          <w:p w14:paraId="2C2DE599" w14:textId="77777777" w:rsidR="0095649F" w:rsidRDefault="009C463E">
            <w:pPr>
              <w:ind w:left="3"/>
            </w:pPr>
            <w:r>
              <w:rPr>
                <w:b/>
                <w:sz w:val="18"/>
              </w:rPr>
              <w:t>binnen 7 Tagen</w:t>
            </w:r>
            <w:r>
              <w:rPr>
                <w:sz w:val="18"/>
              </w:rPr>
              <w:t xml:space="preserve"> nach der Wahl des Wahlvorstands</w:t>
            </w:r>
          </w:p>
        </w:tc>
        <w:tc>
          <w:tcPr>
            <w:tcW w:w="1899" w:type="dxa"/>
            <w:tcBorders>
              <w:top w:val="single" w:sz="6" w:space="0" w:color="000000"/>
              <w:left w:val="single" w:sz="6" w:space="0" w:color="000000"/>
              <w:bottom w:val="single" w:sz="6" w:space="0" w:color="000000"/>
              <w:right w:val="single" w:sz="6" w:space="0" w:color="000000"/>
            </w:tcBorders>
          </w:tcPr>
          <w:p w14:paraId="77CDF45F" w14:textId="77777777" w:rsidR="0095649F" w:rsidRDefault="009C463E">
            <w:pPr>
              <w:ind w:left="3"/>
            </w:pPr>
            <w:r>
              <w:rPr>
                <w:sz w:val="18"/>
              </w:rPr>
              <w:t>§ 3 Abs. 1 WahlO-MVG</w:t>
            </w:r>
          </w:p>
        </w:tc>
        <w:tc>
          <w:tcPr>
            <w:tcW w:w="1034" w:type="dxa"/>
            <w:tcBorders>
              <w:top w:val="single" w:sz="6" w:space="0" w:color="000000"/>
              <w:left w:val="single" w:sz="6" w:space="0" w:color="000000"/>
              <w:bottom w:val="single" w:sz="6" w:space="0" w:color="000000"/>
              <w:right w:val="single" w:sz="6" w:space="0" w:color="000000"/>
            </w:tcBorders>
          </w:tcPr>
          <w:p w14:paraId="3324DFE4"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28ADFF94" w14:textId="77777777" w:rsidR="0095649F" w:rsidRDefault="009C463E">
            <w:pPr>
              <w:ind w:left="3"/>
            </w:pPr>
            <w:r>
              <w:rPr>
                <w:sz w:val="18"/>
              </w:rPr>
              <w:t>erstmalige Einberufung des Wahlvorstands durch das älteste Mitglied</w:t>
            </w:r>
          </w:p>
        </w:tc>
      </w:tr>
      <w:tr w:rsidR="0095649F" w14:paraId="7237ECCD" w14:textId="77777777">
        <w:trPr>
          <w:trHeight w:val="58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4C0224F2" w14:textId="77777777" w:rsidR="0095649F" w:rsidRDefault="009C463E">
            <w:r>
              <w:rPr>
                <w:b/>
                <w:sz w:val="18"/>
              </w:rPr>
              <w:t>6.</w:t>
            </w:r>
          </w:p>
        </w:tc>
        <w:tc>
          <w:tcPr>
            <w:tcW w:w="3452" w:type="dxa"/>
            <w:tcBorders>
              <w:top w:val="single" w:sz="6" w:space="0" w:color="000000"/>
              <w:left w:val="single" w:sz="6" w:space="0" w:color="000000"/>
              <w:bottom w:val="single" w:sz="6" w:space="0" w:color="000000"/>
              <w:right w:val="single" w:sz="6" w:space="0" w:color="000000"/>
            </w:tcBorders>
          </w:tcPr>
          <w:p w14:paraId="0950240B" w14:textId="77777777" w:rsidR="0095649F" w:rsidRDefault="009C463E">
            <w:pPr>
              <w:ind w:left="3"/>
            </w:pPr>
            <w:r>
              <w:rPr>
                <w:sz w:val="18"/>
              </w:rPr>
              <w:t>Wahltermin</w:t>
            </w:r>
          </w:p>
        </w:tc>
        <w:tc>
          <w:tcPr>
            <w:tcW w:w="2727" w:type="dxa"/>
            <w:tcBorders>
              <w:top w:val="single" w:sz="6" w:space="0" w:color="000000"/>
              <w:left w:val="single" w:sz="6" w:space="0" w:color="000000"/>
              <w:bottom w:val="single" w:sz="6" w:space="0" w:color="000000"/>
              <w:right w:val="single" w:sz="6" w:space="0" w:color="000000"/>
            </w:tcBorders>
          </w:tcPr>
          <w:p w14:paraId="62838273"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6A30686A" w14:textId="77777777" w:rsidR="0095649F" w:rsidRDefault="009C463E">
            <w:pPr>
              <w:ind w:left="3"/>
            </w:pPr>
            <w:r>
              <w:rPr>
                <w:sz w:val="18"/>
              </w:rPr>
              <w:t>§ 5 Abs. 1 WahlO-MVG</w:t>
            </w:r>
          </w:p>
        </w:tc>
        <w:tc>
          <w:tcPr>
            <w:tcW w:w="1034" w:type="dxa"/>
            <w:tcBorders>
              <w:top w:val="single" w:sz="6" w:space="0" w:color="000000"/>
              <w:left w:val="single" w:sz="6" w:space="0" w:color="000000"/>
              <w:bottom w:val="single" w:sz="6" w:space="0" w:color="000000"/>
              <w:right w:val="single" w:sz="6" w:space="0" w:color="000000"/>
            </w:tcBorders>
          </w:tcPr>
          <w:p w14:paraId="5E22A743"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72779FBC" w14:textId="77777777" w:rsidR="0095649F" w:rsidRDefault="009C463E">
            <w:pPr>
              <w:ind w:left="3"/>
            </w:pPr>
            <w:r>
              <w:rPr>
                <w:sz w:val="18"/>
              </w:rPr>
              <w:t>MAV-Wahl muss innerhalb von 3 Monaten nach Bildung des Wahlvorstands durchgeführt werden</w:t>
            </w:r>
          </w:p>
        </w:tc>
      </w:tr>
      <w:tr w:rsidR="0095649F" w14:paraId="31179492" w14:textId="77777777">
        <w:trPr>
          <w:trHeight w:val="71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68457E7" w14:textId="77777777" w:rsidR="0095649F" w:rsidRDefault="009C463E">
            <w:r>
              <w:rPr>
                <w:b/>
                <w:sz w:val="18"/>
              </w:rPr>
              <w:t>7.</w:t>
            </w:r>
          </w:p>
        </w:tc>
        <w:tc>
          <w:tcPr>
            <w:tcW w:w="3452" w:type="dxa"/>
            <w:tcBorders>
              <w:top w:val="single" w:sz="6" w:space="0" w:color="000000"/>
              <w:left w:val="single" w:sz="6" w:space="0" w:color="000000"/>
              <w:bottom w:val="single" w:sz="6" w:space="0" w:color="000000"/>
              <w:right w:val="single" w:sz="6" w:space="0" w:color="000000"/>
            </w:tcBorders>
          </w:tcPr>
          <w:p w14:paraId="7E2D1441" w14:textId="77777777" w:rsidR="0095649F" w:rsidRDefault="009C463E">
            <w:pPr>
              <w:ind w:left="3"/>
            </w:pPr>
            <w:r>
              <w:rPr>
                <w:sz w:val="18"/>
              </w:rPr>
              <w:t xml:space="preserve">Wahlvorstand stellt je eine Liste der </w:t>
            </w:r>
          </w:p>
          <w:p w14:paraId="226EEB90" w14:textId="77777777" w:rsidR="0095649F" w:rsidRDefault="009C463E">
            <w:pPr>
              <w:ind w:left="3"/>
            </w:pPr>
            <w:r>
              <w:rPr>
                <w:sz w:val="18"/>
              </w:rPr>
              <w:t xml:space="preserve">Wahlberechtigten und eine Liste der </w:t>
            </w:r>
          </w:p>
          <w:p w14:paraId="144FC729" w14:textId="77777777" w:rsidR="0095649F" w:rsidRDefault="009C463E">
            <w:pPr>
              <w:ind w:left="3"/>
            </w:pPr>
            <w:r>
              <w:rPr>
                <w:sz w:val="18"/>
              </w:rPr>
              <w:t>Wählbaren zusammen</w:t>
            </w:r>
          </w:p>
        </w:tc>
        <w:tc>
          <w:tcPr>
            <w:tcW w:w="2727" w:type="dxa"/>
            <w:tcBorders>
              <w:top w:val="single" w:sz="6" w:space="0" w:color="000000"/>
              <w:left w:val="single" w:sz="6" w:space="0" w:color="000000"/>
              <w:bottom w:val="single" w:sz="6" w:space="0" w:color="000000"/>
              <w:right w:val="single" w:sz="6" w:space="0" w:color="000000"/>
            </w:tcBorders>
          </w:tcPr>
          <w:p w14:paraId="53982D2F"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100A543F" w14:textId="77777777" w:rsidR="0095649F" w:rsidRDefault="009C463E">
            <w:pPr>
              <w:ind w:left="3"/>
            </w:pPr>
            <w:r>
              <w:rPr>
                <w:sz w:val="18"/>
              </w:rPr>
              <w:t>§ 4 Abs. 1 WahlO-MVG</w:t>
            </w:r>
          </w:p>
        </w:tc>
        <w:tc>
          <w:tcPr>
            <w:tcW w:w="1034" w:type="dxa"/>
            <w:tcBorders>
              <w:top w:val="single" w:sz="6" w:space="0" w:color="000000"/>
              <w:left w:val="single" w:sz="6" w:space="0" w:color="000000"/>
              <w:bottom w:val="single" w:sz="6" w:space="0" w:color="000000"/>
              <w:right w:val="single" w:sz="6" w:space="0" w:color="000000"/>
            </w:tcBorders>
          </w:tcPr>
          <w:p w14:paraId="774EA523"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1F222F05" w14:textId="77777777" w:rsidR="0095649F" w:rsidRDefault="009C463E">
            <w:pPr>
              <w:ind w:left="3"/>
            </w:pPr>
            <w:r>
              <w:rPr>
                <w:sz w:val="18"/>
              </w:rPr>
              <w:t xml:space="preserve">Die beiden Listen sind bis zum Tage der Wahl auf dem Laufenden zu halten. </w:t>
            </w:r>
          </w:p>
          <w:p w14:paraId="7D729DAB" w14:textId="77777777" w:rsidR="0095649F" w:rsidRDefault="009C463E">
            <w:pPr>
              <w:ind w:left="3"/>
            </w:pPr>
            <w:r>
              <w:rPr>
                <w:sz w:val="18"/>
              </w:rPr>
              <w:t>Dienststellen müssen beim Aufstellen der Listen unterstützen</w:t>
            </w:r>
          </w:p>
        </w:tc>
      </w:tr>
      <w:tr w:rsidR="0095649F" w14:paraId="03C20338" w14:textId="77777777">
        <w:trPr>
          <w:trHeight w:val="107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70AB6ACB" w14:textId="77777777" w:rsidR="0095649F" w:rsidRDefault="009C463E">
            <w:r>
              <w:rPr>
                <w:b/>
                <w:sz w:val="18"/>
              </w:rPr>
              <w:t>8.</w:t>
            </w:r>
          </w:p>
        </w:tc>
        <w:tc>
          <w:tcPr>
            <w:tcW w:w="3452" w:type="dxa"/>
            <w:tcBorders>
              <w:top w:val="single" w:sz="6" w:space="0" w:color="000000"/>
              <w:left w:val="single" w:sz="6" w:space="0" w:color="000000"/>
              <w:bottom w:val="single" w:sz="6" w:space="0" w:color="000000"/>
              <w:right w:val="single" w:sz="6" w:space="0" w:color="000000"/>
            </w:tcBorders>
          </w:tcPr>
          <w:p w14:paraId="7B2CF211" w14:textId="77777777" w:rsidR="0095649F" w:rsidRDefault="009C463E">
            <w:pPr>
              <w:ind w:left="3"/>
            </w:pPr>
            <w:r>
              <w:rPr>
                <w:sz w:val="18"/>
              </w:rPr>
              <w:t xml:space="preserve">Beide Listen sind in den Dienststellen zur </w:t>
            </w:r>
          </w:p>
          <w:p w14:paraId="064F6DFD" w14:textId="77777777" w:rsidR="0095649F" w:rsidRDefault="009C463E">
            <w:pPr>
              <w:ind w:left="3"/>
            </w:pPr>
            <w:r>
              <w:rPr>
                <w:sz w:val="18"/>
              </w:rPr>
              <w:t xml:space="preserve">Einsicht auszuhängen oder den </w:t>
            </w:r>
          </w:p>
          <w:p w14:paraId="303B4779" w14:textId="77777777" w:rsidR="0095649F" w:rsidRDefault="009C463E">
            <w:pPr>
              <w:ind w:left="3" w:right="2"/>
            </w:pPr>
            <w:r>
              <w:rPr>
                <w:sz w:val="18"/>
              </w:rPr>
              <w:t>Wahlberechtigten in anderer geeigneter Weise bekannt zu geben.</w:t>
            </w:r>
          </w:p>
        </w:tc>
        <w:tc>
          <w:tcPr>
            <w:tcW w:w="2727" w:type="dxa"/>
            <w:tcBorders>
              <w:top w:val="single" w:sz="6" w:space="0" w:color="000000"/>
              <w:left w:val="single" w:sz="6" w:space="0" w:color="000000"/>
              <w:bottom w:val="single" w:sz="6" w:space="0" w:color="000000"/>
              <w:right w:val="single" w:sz="6" w:space="0" w:color="000000"/>
            </w:tcBorders>
          </w:tcPr>
          <w:p w14:paraId="6D31A826" w14:textId="77777777" w:rsidR="0095649F" w:rsidRDefault="009C463E">
            <w:pPr>
              <w:ind w:left="3"/>
            </w:pPr>
            <w:r>
              <w:rPr>
                <w:b/>
                <w:sz w:val="18"/>
              </w:rPr>
              <w:t>spätestens 4 Wochen</w:t>
            </w:r>
            <w:r>
              <w:rPr>
                <w:sz w:val="18"/>
              </w:rPr>
              <w:t xml:space="preserve"> vor dem Wahltermin</w:t>
            </w:r>
          </w:p>
        </w:tc>
        <w:tc>
          <w:tcPr>
            <w:tcW w:w="1899" w:type="dxa"/>
            <w:tcBorders>
              <w:top w:val="single" w:sz="6" w:space="0" w:color="000000"/>
              <w:left w:val="single" w:sz="6" w:space="0" w:color="000000"/>
              <w:bottom w:val="single" w:sz="6" w:space="0" w:color="000000"/>
              <w:right w:val="single" w:sz="6" w:space="0" w:color="000000"/>
            </w:tcBorders>
          </w:tcPr>
          <w:p w14:paraId="250CA6AD" w14:textId="77777777" w:rsidR="0095649F" w:rsidRDefault="009C463E">
            <w:pPr>
              <w:ind w:left="3"/>
            </w:pPr>
            <w:r>
              <w:rPr>
                <w:sz w:val="18"/>
              </w:rPr>
              <w:t>§ 4 Abs. 1 WahlO-MVG</w:t>
            </w:r>
          </w:p>
        </w:tc>
        <w:tc>
          <w:tcPr>
            <w:tcW w:w="1034" w:type="dxa"/>
            <w:tcBorders>
              <w:top w:val="single" w:sz="6" w:space="0" w:color="000000"/>
              <w:left w:val="single" w:sz="6" w:space="0" w:color="000000"/>
              <w:bottom w:val="single" w:sz="6" w:space="0" w:color="000000"/>
              <w:right w:val="single" w:sz="6" w:space="0" w:color="000000"/>
            </w:tcBorders>
          </w:tcPr>
          <w:p w14:paraId="716311D6"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00B03A87" w14:textId="77777777" w:rsidR="0095649F" w:rsidRDefault="0095649F"/>
        </w:tc>
      </w:tr>
      <w:tr w:rsidR="004D65D8" w:rsidRPr="004D65D8" w14:paraId="722EAFA5" w14:textId="77777777">
        <w:trPr>
          <w:trHeight w:val="70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45023B55" w14:textId="77777777" w:rsidR="0095649F" w:rsidRPr="004D65D8" w:rsidRDefault="009C463E">
            <w:pPr>
              <w:rPr>
                <w:color w:val="auto"/>
              </w:rPr>
            </w:pPr>
            <w:r w:rsidRPr="004D65D8">
              <w:rPr>
                <w:b/>
                <w:color w:val="auto"/>
                <w:sz w:val="18"/>
              </w:rPr>
              <w:lastRenderedPageBreak/>
              <w:t>9.</w:t>
            </w:r>
          </w:p>
        </w:tc>
        <w:tc>
          <w:tcPr>
            <w:tcW w:w="3452" w:type="dxa"/>
            <w:tcBorders>
              <w:top w:val="single" w:sz="6" w:space="0" w:color="000000"/>
              <w:left w:val="single" w:sz="6" w:space="0" w:color="000000"/>
              <w:bottom w:val="single" w:sz="6" w:space="0" w:color="000000"/>
              <w:right w:val="single" w:sz="6" w:space="0" w:color="000000"/>
            </w:tcBorders>
          </w:tcPr>
          <w:p w14:paraId="01AB15DD" w14:textId="77777777" w:rsidR="0095649F" w:rsidRPr="004D65D8" w:rsidRDefault="009C463E">
            <w:pPr>
              <w:ind w:left="3"/>
              <w:rPr>
                <w:color w:val="auto"/>
              </w:rPr>
            </w:pPr>
            <w:r w:rsidRPr="004D65D8">
              <w:rPr>
                <w:color w:val="auto"/>
                <w:sz w:val="18"/>
              </w:rPr>
              <w:t xml:space="preserve">Wahlvorstand erlässt Wahlausschreiben und </w:t>
            </w:r>
          </w:p>
          <w:p w14:paraId="1B727BAE" w14:textId="77777777" w:rsidR="0095649F" w:rsidRPr="004D65D8" w:rsidRDefault="009C463E">
            <w:pPr>
              <w:ind w:left="3"/>
              <w:rPr>
                <w:color w:val="auto"/>
              </w:rPr>
            </w:pPr>
            <w:r w:rsidRPr="004D65D8">
              <w:rPr>
                <w:color w:val="auto"/>
                <w:sz w:val="18"/>
              </w:rPr>
              <w:t>hängt es aus bzw. gibt es den Wahlberechtigten bekannt.</w:t>
            </w:r>
          </w:p>
        </w:tc>
        <w:tc>
          <w:tcPr>
            <w:tcW w:w="2727" w:type="dxa"/>
            <w:tcBorders>
              <w:top w:val="single" w:sz="6" w:space="0" w:color="000000"/>
              <w:left w:val="single" w:sz="6" w:space="0" w:color="000000"/>
              <w:bottom w:val="single" w:sz="6" w:space="0" w:color="000000"/>
              <w:right w:val="single" w:sz="6" w:space="0" w:color="000000"/>
            </w:tcBorders>
          </w:tcPr>
          <w:p w14:paraId="11FF8521" w14:textId="77777777" w:rsidR="0095649F" w:rsidRPr="004D65D8" w:rsidRDefault="009C463E">
            <w:pPr>
              <w:ind w:left="3"/>
              <w:rPr>
                <w:color w:val="auto"/>
              </w:rPr>
            </w:pPr>
            <w:r w:rsidRPr="004D65D8">
              <w:rPr>
                <w:b/>
                <w:color w:val="auto"/>
                <w:sz w:val="18"/>
              </w:rPr>
              <w:t>spätestens 5 Wochen</w:t>
            </w:r>
            <w:r w:rsidRPr="004D65D8">
              <w:rPr>
                <w:color w:val="auto"/>
                <w:sz w:val="18"/>
              </w:rPr>
              <w:t xml:space="preserve"> vor dem Wahltermin </w:t>
            </w:r>
          </w:p>
        </w:tc>
        <w:tc>
          <w:tcPr>
            <w:tcW w:w="1899" w:type="dxa"/>
            <w:tcBorders>
              <w:top w:val="single" w:sz="6" w:space="0" w:color="000000"/>
              <w:left w:val="single" w:sz="6" w:space="0" w:color="000000"/>
              <w:bottom w:val="single" w:sz="6" w:space="0" w:color="000000"/>
              <w:right w:val="single" w:sz="6" w:space="0" w:color="000000"/>
            </w:tcBorders>
          </w:tcPr>
          <w:p w14:paraId="12A2EEF9" w14:textId="77777777" w:rsidR="0095649F" w:rsidRPr="004D65D8" w:rsidRDefault="009C463E">
            <w:pPr>
              <w:ind w:left="3"/>
              <w:rPr>
                <w:color w:val="auto"/>
              </w:rPr>
            </w:pPr>
            <w:r w:rsidRPr="004D65D8">
              <w:rPr>
                <w:color w:val="auto"/>
                <w:sz w:val="18"/>
              </w:rPr>
              <w:t>§ 5 Abs. 2 WahlO-MVG</w:t>
            </w:r>
          </w:p>
        </w:tc>
        <w:tc>
          <w:tcPr>
            <w:tcW w:w="1034" w:type="dxa"/>
            <w:tcBorders>
              <w:top w:val="single" w:sz="6" w:space="0" w:color="000000"/>
              <w:left w:val="single" w:sz="6" w:space="0" w:color="000000"/>
              <w:bottom w:val="single" w:sz="6" w:space="0" w:color="000000"/>
              <w:right w:val="single" w:sz="6" w:space="0" w:color="000000"/>
            </w:tcBorders>
          </w:tcPr>
          <w:p w14:paraId="0FB691D7" w14:textId="77777777" w:rsidR="0095649F" w:rsidRPr="004D65D8" w:rsidRDefault="0095649F">
            <w:pPr>
              <w:rPr>
                <w:color w:val="auto"/>
              </w:rPr>
            </w:pPr>
          </w:p>
        </w:tc>
        <w:tc>
          <w:tcPr>
            <w:tcW w:w="5821" w:type="dxa"/>
            <w:tcBorders>
              <w:top w:val="single" w:sz="6" w:space="0" w:color="000000"/>
              <w:left w:val="single" w:sz="6" w:space="0" w:color="000000"/>
              <w:bottom w:val="single" w:sz="6" w:space="0" w:color="000000"/>
              <w:right w:val="single" w:sz="6" w:space="0" w:color="000000"/>
            </w:tcBorders>
          </w:tcPr>
          <w:p w14:paraId="6A058E3D" w14:textId="56E1C41A" w:rsidR="0095649F" w:rsidRPr="004D65D8" w:rsidRDefault="00073789">
            <w:pPr>
              <w:rPr>
                <w:color w:val="auto"/>
                <w:sz w:val="18"/>
                <w:szCs w:val="18"/>
              </w:rPr>
            </w:pPr>
            <w:r w:rsidRPr="004D65D8">
              <w:rPr>
                <w:color w:val="auto"/>
                <w:sz w:val="18"/>
                <w:szCs w:val="18"/>
              </w:rPr>
              <w:t>Bei der Versendung der Unterlagen unbedingt die längeren Postlaufzeiten bedenken. Bei Beauftragung einer Druckerei zusätzliche Zeit für den Druck einplanen.</w:t>
            </w:r>
          </w:p>
        </w:tc>
      </w:tr>
      <w:tr w:rsidR="0095649F" w14:paraId="1731D421" w14:textId="77777777">
        <w:trPr>
          <w:trHeight w:val="602"/>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041545F4" w14:textId="77777777" w:rsidR="0095649F" w:rsidRDefault="009C463E">
            <w:r>
              <w:rPr>
                <w:b/>
                <w:sz w:val="18"/>
              </w:rPr>
              <w:t>10.</w:t>
            </w:r>
          </w:p>
        </w:tc>
        <w:tc>
          <w:tcPr>
            <w:tcW w:w="3452" w:type="dxa"/>
            <w:tcBorders>
              <w:top w:val="single" w:sz="6" w:space="0" w:color="000000"/>
              <w:left w:val="single" w:sz="6" w:space="0" w:color="000000"/>
              <w:bottom w:val="single" w:sz="6" w:space="0" w:color="000000"/>
              <w:right w:val="single" w:sz="6" w:space="0" w:color="000000"/>
            </w:tcBorders>
          </w:tcPr>
          <w:p w14:paraId="3F29629B" w14:textId="77777777" w:rsidR="0095649F" w:rsidRDefault="009C463E">
            <w:pPr>
              <w:ind w:left="3"/>
            </w:pPr>
            <w:r>
              <w:rPr>
                <w:sz w:val="18"/>
              </w:rPr>
              <w:t>Inhalt des Wahlausschreibens</w:t>
            </w:r>
          </w:p>
        </w:tc>
        <w:tc>
          <w:tcPr>
            <w:tcW w:w="2727" w:type="dxa"/>
            <w:tcBorders>
              <w:top w:val="single" w:sz="6" w:space="0" w:color="000000"/>
              <w:left w:val="single" w:sz="6" w:space="0" w:color="000000"/>
              <w:bottom w:val="single" w:sz="6" w:space="0" w:color="000000"/>
              <w:right w:val="single" w:sz="6" w:space="0" w:color="000000"/>
            </w:tcBorders>
          </w:tcPr>
          <w:p w14:paraId="31B89A4B"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1203FBC0" w14:textId="77777777" w:rsidR="0095649F" w:rsidRDefault="009C463E">
            <w:pPr>
              <w:ind w:left="3"/>
            </w:pPr>
            <w:r>
              <w:rPr>
                <w:sz w:val="18"/>
              </w:rPr>
              <w:t xml:space="preserve">siehe Auflistung in § 5 </w:t>
            </w:r>
          </w:p>
          <w:p w14:paraId="3DDDB9AF" w14:textId="77777777" w:rsidR="0095649F" w:rsidRDefault="009C463E">
            <w:pPr>
              <w:ind w:left="3"/>
            </w:pPr>
            <w:r>
              <w:rPr>
                <w:sz w:val="18"/>
              </w:rPr>
              <w:t>Abs. 2 + 3 WahlO-MVG</w:t>
            </w:r>
          </w:p>
        </w:tc>
        <w:tc>
          <w:tcPr>
            <w:tcW w:w="1034" w:type="dxa"/>
            <w:tcBorders>
              <w:top w:val="single" w:sz="6" w:space="0" w:color="000000"/>
              <w:left w:val="single" w:sz="6" w:space="0" w:color="000000"/>
              <w:bottom w:val="single" w:sz="6" w:space="0" w:color="000000"/>
              <w:right w:val="single" w:sz="6" w:space="0" w:color="000000"/>
            </w:tcBorders>
          </w:tcPr>
          <w:p w14:paraId="7E294C9B"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116CD4F1" w14:textId="77777777" w:rsidR="0095649F" w:rsidRDefault="0095649F"/>
        </w:tc>
      </w:tr>
    </w:tbl>
    <w:p w14:paraId="6DA3C0C4" w14:textId="77777777" w:rsidR="0095649F" w:rsidRDefault="0095649F">
      <w:pPr>
        <w:spacing w:after="0"/>
        <w:ind w:left="-1440" w:right="15398"/>
      </w:pPr>
    </w:p>
    <w:tbl>
      <w:tblPr>
        <w:tblStyle w:val="TableGrid"/>
        <w:tblW w:w="15400" w:type="dxa"/>
        <w:tblInd w:w="-974" w:type="dxa"/>
        <w:tblCellMar>
          <w:top w:w="40" w:type="dxa"/>
          <w:left w:w="31" w:type="dxa"/>
          <w:right w:w="7" w:type="dxa"/>
        </w:tblCellMar>
        <w:tblLook w:val="04A0" w:firstRow="1" w:lastRow="0" w:firstColumn="1" w:lastColumn="0" w:noHBand="0" w:noVBand="1"/>
      </w:tblPr>
      <w:tblGrid>
        <w:gridCol w:w="467"/>
        <w:gridCol w:w="3452"/>
        <w:gridCol w:w="2727"/>
        <w:gridCol w:w="1899"/>
        <w:gridCol w:w="1034"/>
        <w:gridCol w:w="5821"/>
      </w:tblGrid>
      <w:tr w:rsidR="0095649F" w14:paraId="1C9A233D" w14:textId="77777777">
        <w:trPr>
          <w:trHeight w:val="23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3E2703AF" w14:textId="77777777" w:rsidR="0095649F" w:rsidRDefault="0095649F"/>
        </w:tc>
        <w:tc>
          <w:tcPr>
            <w:tcW w:w="3452" w:type="dxa"/>
            <w:tcBorders>
              <w:top w:val="single" w:sz="6" w:space="0" w:color="000000"/>
              <w:left w:val="single" w:sz="6" w:space="0" w:color="000000"/>
              <w:bottom w:val="single" w:sz="6" w:space="0" w:color="000000"/>
              <w:right w:val="single" w:sz="6" w:space="0" w:color="000000"/>
            </w:tcBorders>
            <w:shd w:val="clear" w:color="auto" w:fill="8DB4E2"/>
          </w:tcPr>
          <w:p w14:paraId="79C51A60" w14:textId="77777777" w:rsidR="0095649F" w:rsidRDefault="009C463E">
            <w:pPr>
              <w:ind w:left="3"/>
            </w:pPr>
            <w:r>
              <w:rPr>
                <w:b/>
                <w:sz w:val="18"/>
              </w:rPr>
              <w:t>Ereignis / Aufgabe</w:t>
            </w:r>
          </w:p>
        </w:tc>
        <w:tc>
          <w:tcPr>
            <w:tcW w:w="2727" w:type="dxa"/>
            <w:tcBorders>
              <w:top w:val="single" w:sz="6" w:space="0" w:color="000000"/>
              <w:left w:val="single" w:sz="6" w:space="0" w:color="000000"/>
              <w:bottom w:val="single" w:sz="6" w:space="0" w:color="000000"/>
              <w:right w:val="single" w:sz="6" w:space="0" w:color="000000"/>
            </w:tcBorders>
            <w:shd w:val="clear" w:color="auto" w:fill="8DB4E2"/>
          </w:tcPr>
          <w:p w14:paraId="1991D1DC" w14:textId="77777777" w:rsidR="0095649F" w:rsidRDefault="009C463E">
            <w:pPr>
              <w:ind w:left="3"/>
            </w:pPr>
            <w:r>
              <w:rPr>
                <w:b/>
                <w:sz w:val="18"/>
              </w:rPr>
              <w:t>Frist</w:t>
            </w:r>
          </w:p>
        </w:tc>
        <w:tc>
          <w:tcPr>
            <w:tcW w:w="1899" w:type="dxa"/>
            <w:tcBorders>
              <w:top w:val="single" w:sz="6" w:space="0" w:color="000000"/>
              <w:left w:val="single" w:sz="6" w:space="0" w:color="000000"/>
              <w:bottom w:val="single" w:sz="6" w:space="0" w:color="000000"/>
              <w:right w:val="single" w:sz="6" w:space="0" w:color="000000"/>
            </w:tcBorders>
            <w:shd w:val="clear" w:color="auto" w:fill="8DB4E2"/>
          </w:tcPr>
          <w:p w14:paraId="0A2C9781" w14:textId="77777777" w:rsidR="0095649F" w:rsidRDefault="009C463E">
            <w:pPr>
              <w:ind w:left="3"/>
            </w:pPr>
            <w:r>
              <w:rPr>
                <w:b/>
                <w:sz w:val="18"/>
              </w:rPr>
              <w:t>Rechtsgrundlage</w:t>
            </w:r>
          </w:p>
        </w:tc>
        <w:tc>
          <w:tcPr>
            <w:tcW w:w="1034" w:type="dxa"/>
            <w:tcBorders>
              <w:top w:val="single" w:sz="6" w:space="0" w:color="000000"/>
              <w:left w:val="single" w:sz="6" w:space="0" w:color="000000"/>
              <w:bottom w:val="single" w:sz="6" w:space="0" w:color="000000"/>
              <w:right w:val="single" w:sz="6" w:space="0" w:color="000000"/>
            </w:tcBorders>
            <w:shd w:val="clear" w:color="auto" w:fill="8DB4E2"/>
          </w:tcPr>
          <w:p w14:paraId="6BBCD447" w14:textId="77777777" w:rsidR="0095649F" w:rsidRDefault="009C463E">
            <w:pPr>
              <w:ind w:left="3"/>
            </w:pPr>
            <w:r>
              <w:rPr>
                <w:b/>
                <w:sz w:val="18"/>
              </w:rPr>
              <w:t>Termin</w:t>
            </w:r>
          </w:p>
        </w:tc>
        <w:tc>
          <w:tcPr>
            <w:tcW w:w="5821" w:type="dxa"/>
            <w:tcBorders>
              <w:top w:val="single" w:sz="6" w:space="0" w:color="000000"/>
              <w:left w:val="single" w:sz="6" w:space="0" w:color="000000"/>
              <w:bottom w:val="single" w:sz="6" w:space="0" w:color="000000"/>
              <w:right w:val="single" w:sz="6" w:space="0" w:color="000000"/>
            </w:tcBorders>
            <w:shd w:val="clear" w:color="auto" w:fill="8DB4E2"/>
          </w:tcPr>
          <w:p w14:paraId="46288C46" w14:textId="77777777" w:rsidR="0095649F" w:rsidRDefault="009C463E">
            <w:pPr>
              <w:ind w:left="3"/>
            </w:pPr>
            <w:r>
              <w:rPr>
                <w:b/>
                <w:sz w:val="18"/>
              </w:rPr>
              <w:t>Bemerkungen</w:t>
            </w:r>
          </w:p>
        </w:tc>
      </w:tr>
      <w:tr w:rsidR="0095649F" w14:paraId="38CE1F99" w14:textId="77777777">
        <w:trPr>
          <w:trHeight w:val="56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0468B6A" w14:textId="77777777" w:rsidR="0095649F" w:rsidRDefault="009C463E">
            <w:r>
              <w:rPr>
                <w:b/>
                <w:sz w:val="18"/>
              </w:rPr>
              <w:t>11.</w:t>
            </w:r>
          </w:p>
        </w:tc>
        <w:tc>
          <w:tcPr>
            <w:tcW w:w="3452" w:type="dxa"/>
            <w:tcBorders>
              <w:top w:val="single" w:sz="6" w:space="0" w:color="000000"/>
              <w:left w:val="single" w:sz="6" w:space="0" w:color="000000"/>
              <w:bottom w:val="single" w:sz="6" w:space="0" w:color="000000"/>
              <w:right w:val="single" w:sz="6" w:space="0" w:color="000000"/>
            </w:tcBorders>
          </w:tcPr>
          <w:p w14:paraId="0D5F3A73" w14:textId="77777777" w:rsidR="0095649F" w:rsidRDefault="009C463E">
            <w:pPr>
              <w:ind w:left="3"/>
            </w:pPr>
            <w:r>
              <w:rPr>
                <w:sz w:val="18"/>
              </w:rPr>
              <w:t>Einsprüche gegen die Listen</w:t>
            </w:r>
          </w:p>
        </w:tc>
        <w:tc>
          <w:tcPr>
            <w:tcW w:w="2727" w:type="dxa"/>
            <w:tcBorders>
              <w:top w:val="single" w:sz="6" w:space="0" w:color="000000"/>
              <w:left w:val="single" w:sz="6" w:space="0" w:color="000000"/>
              <w:bottom w:val="single" w:sz="6" w:space="0" w:color="000000"/>
              <w:right w:val="single" w:sz="6" w:space="0" w:color="000000"/>
            </w:tcBorders>
          </w:tcPr>
          <w:p w14:paraId="1952188F" w14:textId="77777777" w:rsidR="0095649F" w:rsidRDefault="009C463E">
            <w:pPr>
              <w:ind w:left="3"/>
            </w:pPr>
            <w:r>
              <w:rPr>
                <w:sz w:val="18"/>
              </w:rPr>
              <w:t>bis zum Beginn der Wahlhandlung</w:t>
            </w:r>
          </w:p>
        </w:tc>
        <w:tc>
          <w:tcPr>
            <w:tcW w:w="1899" w:type="dxa"/>
            <w:tcBorders>
              <w:top w:val="single" w:sz="6" w:space="0" w:color="000000"/>
              <w:left w:val="single" w:sz="6" w:space="0" w:color="000000"/>
              <w:bottom w:val="single" w:sz="6" w:space="0" w:color="000000"/>
              <w:right w:val="single" w:sz="6" w:space="0" w:color="000000"/>
            </w:tcBorders>
          </w:tcPr>
          <w:p w14:paraId="7D84E410" w14:textId="77777777" w:rsidR="0095649F" w:rsidRDefault="009C463E">
            <w:pPr>
              <w:ind w:left="3"/>
            </w:pPr>
            <w:r>
              <w:rPr>
                <w:sz w:val="18"/>
              </w:rPr>
              <w:t>§ 4 Abs. 2 WahlO-MVG</w:t>
            </w:r>
          </w:p>
        </w:tc>
        <w:tc>
          <w:tcPr>
            <w:tcW w:w="1034" w:type="dxa"/>
            <w:tcBorders>
              <w:top w:val="single" w:sz="6" w:space="0" w:color="000000"/>
              <w:left w:val="single" w:sz="6" w:space="0" w:color="000000"/>
              <w:bottom w:val="single" w:sz="6" w:space="0" w:color="000000"/>
              <w:right w:val="single" w:sz="6" w:space="0" w:color="000000"/>
            </w:tcBorders>
          </w:tcPr>
          <w:p w14:paraId="6E2E29E7"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7C0A78ED" w14:textId="77777777" w:rsidR="0095649F" w:rsidRDefault="0095649F"/>
        </w:tc>
      </w:tr>
      <w:tr w:rsidR="0095649F" w14:paraId="270F3945" w14:textId="77777777">
        <w:trPr>
          <w:trHeight w:val="70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569F0207" w14:textId="77777777" w:rsidR="0095649F" w:rsidRDefault="009C463E">
            <w:r>
              <w:rPr>
                <w:b/>
                <w:sz w:val="18"/>
              </w:rPr>
              <w:t>12.</w:t>
            </w:r>
          </w:p>
        </w:tc>
        <w:tc>
          <w:tcPr>
            <w:tcW w:w="3452" w:type="dxa"/>
            <w:tcBorders>
              <w:top w:val="single" w:sz="6" w:space="0" w:color="000000"/>
              <w:left w:val="single" w:sz="6" w:space="0" w:color="000000"/>
              <w:bottom w:val="single" w:sz="6" w:space="0" w:color="000000"/>
              <w:right w:val="single" w:sz="6" w:space="0" w:color="000000"/>
            </w:tcBorders>
          </w:tcPr>
          <w:p w14:paraId="2D1DB164" w14:textId="77777777" w:rsidR="0095649F" w:rsidRDefault="009C463E">
            <w:pPr>
              <w:ind w:left="3"/>
            </w:pPr>
            <w:r>
              <w:rPr>
                <w:sz w:val="18"/>
              </w:rPr>
              <w:t>Letzter Tag für Wahlvorschläge</w:t>
            </w:r>
          </w:p>
        </w:tc>
        <w:tc>
          <w:tcPr>
            <w:tcW w:w="2727" w:type="dxa"/>
            <w:tcBorders>
              <w:top w:val="single" w:sz="6" w:space="0" w:color="000000"/>
              <w:left w:val="single" w:sz="6" w:space="0" w:color="000000"/>
              <w:bottom w:val="single" w:sz="6" w:space="0" w:color="000000"/>
              <w:right w:val="single" w:sz="6" w:space="0" w:color="000000"/>
            </w:tcBorders>
          </w:tcPr>
          <w:p w14:paraId="672B23EA" w14:textId="77777777" w:rsidR="0095649F" w:rsidRDefault="009C463E">
            <w:pPr>
              <w:ind w:left="3"/>
            </w:pPr>
            <w:r>
              <w:rPr>
                <w:b/>
                <w:sz w:val="18"/>
              </w:rPr>
              <w:t>innerhalb von 3 Wochen</w:t>
            </w:r>
            <w:r>
              <w:rPr>
                <w:sz w:val="18"/>
              </w:rPr>
              <w:t xml:space="preserve"> nach </w:t>
            </w:r>
          </w:p>
          <w:p w14:paraId="7D0DB8FF" w14:textId="77777777" w:rsidR="0095649F" w:rsidRDefault="009C463E">
            <w:pPr>
              <w:ind w:left="3"/>
            </w:pPr>
            <w:r>
              <w:rPr>
                <w:sz w:val="18"/>
              </w:rPr>
              <w:t xml:space="preserve">Bekanntgabe des </w:t>
            </w:r>
          </w:p>
          <w:p w14:paraId="127F0B8C" w14:textId="77777777" w:rsidR="0095649F" w:rsidRDefault="009C463E">
            <w:pPr>
              <w:ind w:left="3"/>
            </w:pPr>
            <w:r>
              <w:rPr>
                <w:sz w:val="18"/>
              </w:rPr>
              <w:t>Wahlausschreibens</w:t>
            </w:r>
          </w:p>
        </w:tc>
        <w:tc>
          <w:tcPr>
            <w:tcW w:w="1899" w:type="dxa"/>
            <w:tcBorders>
              <w:top w:val="single" w:sz="6" w:space="0" w:color="000000"/>
              <w:left w:val="single" w:sz="6" w:space="0" w:color="000000"/>
              <w:bottom w:val="single" w:sz="6" w:space="0" w:color="000000"/>
              <w:right w:val="single" w:sz="6" w:space="0" w:color="000000"/>
            </w:tcBorders>
          </w:tcPr>
          <w:p w14:paraId="2EEAA58B" w14:textId="77777777" w:rsidR="0095649F" w:rsidRDefault="009C463E">
            <w:pPr>
              <w:ind w:left="3"/>
            </w:pPr>
            <w:r>
              <w:rPr>
                <w:sz w:val="18"/>
              </w:rPr>
              <w:t>§ 6 Abs. 1 WahlO-MVG</w:t>
            </w:r>
          </w:p>
        </w:tc>
        <w:tc>
          <w:tcPr>
            <w:tcW w:w="1034" w:type="dxa"/>
            <w:tcBorders>
              <w:top w:val="single" w:sz="6" w:space="0" w:color="000000"/>
              <w:left w:val="single" w:sz="6" w:space="0" w:color="000000"/>
              <w:bottom w:val="single" w:sz="6" w:space="0" w:color="000000"/>
              <w:right w:val="single" w:sz="6" w:space="0" w:color="000000"/>
            </w:tcBorders>
          </w:tcPr>
          <w:p w14:paraId="7ADD9B5C" w14:textId="77777777" w:rsidR="0095649F" w:rsidRPr="009C463E" w:rsidRDefault="0095649F">
            <w:pPr>
              <w:rPr>
                <w:color w:val="auto"/>
              </w:rPr>
            </w:pPr>
          </w:p>
        </w:tc>
        <w:tc>
          <w:tcPr>
            <w:tcW w:w="5821" w:type="dxa"/>
            <w:tcBorders>
              <w:top w:val="single" w:sz="6" w:space="0" w:color="000000"/>
              <w:left w:val="single" w:sz="6" w:space="0" w:color="000000"/>
              <w:bottom w:val="single" w:sz="6" w:space="0" w:color="000000"/>
              <w:right w:val="single" w:sz="6" w:space="0" w:color="000000"/>
            </w:tcBorders>
          </w:tcPr>
          <w:p w14:paraId="229E1EC5" w14:textId="01EC01DF" w:rsidR="0095649F" w:rsidRPr="009C463E" w:rsidRDefault="009C463E">
            <w:pPr>
              <w:ind w:left="3"/>
              <w:rPr>
                <w:color w:val="auto"/>
              </w:rPr>
            </w:pPr>
            <w:r w:rsidRPr="009C463E">
              <w:rPr>
                <w:color w:val="auto"/>
                <w:sz w:val="18"/>
              </w:rPr>
              <w:t xml:space="preserve">Der Wahlvorschlag muss von mindestens 3 Wahlberechtigten unterschrieben werden. </w:t>
            </w:r>
            <w:r w:rsidR="00073789" w:rsidRPr="009C463E">
              <w:rPr>
                <w:color w:val="auto"/>
                <w:sz w:val="18"/>
              </w:rPr>
              <w:t xml:space="preserve">Diese können aber auch einzeln eingereicht werden. Die Textform ist ausreichend. Der Wahlvorstand kann eine E-Mail-Adresse für die Wahlvorschläge zur Verfügung stellen. </w:t>
            </w:r>
            <w:r w:rsidRPr="009C463E">
              <w:rPr>
                <w:color w:val="auto"/>
                <w:sz w:val="18"/>
              </w:rPr>
              <w:t xml:space="preserve">Die </w:t>
            </w:r>
            <w:r w:rsidR="00073789" w:rsidRPr="009C463E">
              <w:rPr>
                <w:color w:val="auto"/>
                <w:sz w:val="18"/>
              </w:rPr>
              <w:t>Vorgeschlagenen müssen</w:t>
            </w:r>
            <w:r w:rsidRPr="009C463E">
              <w:rPr>
                <w:color w:val="auto"/>
                <w:sz w:val="18"/>
              </w:rPr>
              <w:t xml:space="preserve"> mit ihrer Nominierung einverstanden sein.</w:t>
            </w:r>
          </w:p>
        </w:tc>
      </w:tr>
      <w:tr w:rsidR="0095649F" w14:paraId="20B08966"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0E14CD68" w14:textId="77777777" w:rsidR="0095649F" w:rsidRDefault="009C463E">
            <w:r>
              <w:rPr>
                <w:b/>
                <w:sz w:val="18"/>
              </w:rPr>
              <w:t>13a.</w:t>
            </w:r>
          </w:p>
        </w:tc>
        <w:tc>
          <w:tcPr>
            <w:tcW w:w="3452" w:type="dxa"/>
            <w:tcBorders>
              <w:top w:val="single" w:sz="6" w:space="0" w:color="000000"/>
              <w:left w:val="single" w:sz="6" w:space="0" w:color="000000"/>
              <w:bottom w:val="single" w:sz="6" w:space="0" w:color="000000"/>
              <w:right w:val="single" w:sz="6" w:space="0" w:color="000000"/>
            </w:tcBorders>
          </w:tcPr>
          <w:p w14:paraId="4F18D13E" w14:textId="77777777" w:rsidR="0095649F" w:rsidRDefault="009C463E">
            <w:pPr>
              <w:ind w:left="3"/>
            </w:pPr>
            <w:r>
              <w:rPr>
                <w:sz w:val="18"/>
              </w:rPr>
              <w:t>Wahlvorschläge werden vom Wahlvorstand geprüft</w:t>
            </w:r>
          </w:p>
        </w:tc>
        <w:tc>
          <w:tcPr>
            <w:tcW w:w="2727" w:type="dxa"/>
            <w:tcBorders>
              <w:top w:val="single" w:sz="6" w:space="0" w:color="000000"/>
              <w:left w:val="single" w:sz="6" w:space="0" w:color="000000"/>
              <w:bottom w:val="single" w:sz="6" w:space="0" w:color="000000"/>
              <w:right w:val="single" w:sz="6" w:space="0" w:color="000000"/>
            </w:tcBorders>
          </w:tcPr>
          <w:p w14:paraId="062015C9" w14:textId="77777777" w:rsidR="0095649F" w:rsidRDefault="009C463E">
            <w:pPr>
              <w:ind w:left="3"/>
            </w:pPr>
            <w:r>
              <w:rPr>
                <w:sz w:val="18"/>
              </w:rPr>
              <w:t>unverzüglich nach Eingang</w:t>
            </w:r>
          </w:p>
        </w:tc>
        <w:tc>
          <w:tcPr>
            <w:tcW w:w="1899" w:type="dxa"/>
            <w:tcBorders>
              <w:top w:val="single" w:sz="6" w:space="0" w:color="000000"/>
              <w:left w:val="single" w:sz="6" w:space="0" w:color="000000"/>
              <w:bottom w:val="single" w:sz="6" w:space="0" w:color="000000"/>
              <w:right w:val="single" w:sz="6" w:space="0" w:color="000000"/>
            </w:tcBorders>
          </w:tcPr>
          <w:p w14:paraId="17F086D4" w14:textId="77777777" w:rsidR="0095649F" w:rsidRDefault="009C463E">
            <w:pPr>
              <w:ind w:left="3"/>
            </w:pPr>
            <w:r>
              <w:rPr>
                <w:sz w:val="18"/>
              </w:rPr>
              <w:t>§ 6 Abs. 2 WahlO-MVG</w:t>
            </w:r>
          </w:p>
        </w:tc>
        <w:tc>
          <w:tcPr>
            <w:tcW w:w="1034" w:type="dxa"/>
            <w:tcBorders>
              <w:top w:val="single" w:sz="6" w:space="0" w:color="000000"/>
              <w:left w:val="single" w:sz="6" w:space="0" w:color="000000"/>
              <w:bottom w:val="single" w:sz="6" w:space="0" w:color="000000"/>
              <w:right w:val="single" w:sz="6" w:space="0" w:color="000000"/>
            </w:tcBorders>
          </w:tcPr>
          <w:p w14:paraId="01713F72"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709BB661" w14:textId="77777777" w:rsidR="0095649F" w:rsidRDefault="009C463E">
            <w:pPr>
              <w:ind w:left="3"/>
            </w:pPr>
            <w:r>
              <w:rPr>
                <w:sz w:val="18"/>
              </w:rPr>
              <w:t xml:space="preserve">Beanstandungen müssen dem/der Erst-Unterzeichner/in unverzüglich mitgeteilt werden </w:t>
            </w:r>
          </w:p>
        </w:tc>
      </w:tr>
      <w:tr w:rsidR="0095649F" w14:paraId="54878272" w14:textId="77777777">
        <w:trPr>
          <w:trHeight w:val="23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2F93CB1F" w14:textId="77777777" w:rsidR="0095649F" w:rsidRDefault="009C463E">
            <w:r>
              <w:rPr>
                <w:b/>
                <w:sz w:val="18"/>
              </w:rPr>
              <w:t>13b.</w:t>
            </w:r>
          </w:p>
        </w:tc>
        <w:tc>
          <w:tcPr>
            <w:tcW w:w="3452" w:type="dxa"/>
            <w:tcBorders>
              <w:top w:val="single" w:sz="6" w:space="0" w:color="000000"/>
              <w:left w:val="single" w:sz="6" w:space="0" w:color="000000"/>
              <w:bottom w:val="single" w:sz="6" w:space="0" w:color="000000"/>
              <w:right w:val="single" w:sz="6" w:space="0" w:color="000000"/>
            </w:tcBorders>
          </w:tcPr>
          <w:p w14:paraId="53E43F86" w14:textId="77777777" w:rsidR="0095649F" w:rsidRDefault="009C463E">
            <w:pPr>
              <w:ind w:left="3"/>
            </w:pPr>
            <w:r>
              <w:rPr>
                <w:sz w:val="18"/>
              </w:rPr>
              <w:t>Wählbarkeit</w:t>
            </w:r>
          </w:p>
        </w:tc>
        <w:tc>
          <w:tcPr>
            <w:tcW w:w="2727" w:type="dxa"/>
            <w:tcBorders>
              <w:top w:val="single" w:sz="6" w:space="0" w:color="000000"/>
              <w:left w:val="single" w:sz="6" w:space="0" w:color="000000"/>
              <w:bottom w:val="single" w:sz="6" w:space="0" w:color="000000"/>
              <w:right w:val="single" w:sz="6" w:space="0" w:color="000000"/>
            </w:tcBorders>
          </w:tcPr>
          <w:p w14:paraId="7665DAA8"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3C825D36" w14:textId="77777777" w:rsidR="0095649F" w:rsidRDefault="009C463E">
            <w:pPr>
              <w:ind w:left="3"/>
            </w:pPr>
            <w:r>
              <w:rPr>
                <w:sz w:val="18"/>
              </w:rPr>
              <w:t>siehe § 10 MVG-EKD</w:t>
            </w:r>
          </w:p>
        </w:tc>
        <w:tc>
          <w:tcPr>
            <w:tcW w:w="1034" w:type="dxa"/>
            <w:tcBorders>
              <w:top w:val="single" w:sz="6" w:space="0" w:color="000000"/>
              <w:left w:val="single" w:sz="6" w:space="0" w:color="000000"/>
              <w:bottom w:val="single" w:sz="6" w:space="0" w:color="000000"/>
              <w:right w:val="single" w:sz="6" w:space="0" w:color="000000"/>
            </w:tcBorders>
          </w:tcPr>
          <w:p w14:paraId="703EB5F5"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30D773F0" w14:textId="77777777" w:rsidR="0095649F" w:rsidRDefault="0095649F"/>
        </w:tc>
      </w:tr>
      <w:tr w:rsidR="0095649F" w14:paraId="12EA05F6"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DA43B75" w14:textId="77777777" w:rsidR="0095649F" w:rsidRDefault="009C463E">
            <w:r>
              <w:rPr>
                <w:b/>
                <w:sz w:val="18"/>
              </w:rPr>
              <w:t>14.</w:t>
            </w:r>
          </w:p>
        </w:tc>
        <w:tc>
          <w:tcPr>
            <w:tcW w:w="3452" w:type="dxa"/>
            <w:tcBorders>
              <w:top w:val="single" w:sz="6" w:space="0" w:color="000000"/>
              <w:left w:val="single" w:sz="6" w:space="0" w:color="000000"/>
              <w:bottom w:val="single" w:sz="6" w:space="0" w:color="000000"/>
              <w:right w:val="single" w:sz="6" w:space="0" w:color="000000"/>
            </w:tcBorders>
          </w:tcPr>
          <w:p w14:paraId="5089F4DC" w14:textId="77777777" w:rsidR="0095649F" w:rsidRDefault="009C463E">
            <w:pPr>
              <w:ind w:left="3"/>
            </w:pPr>
            <w:r>
              <w:rPr>
                <w:sz w:val="18"/>
              </w:rPr>
              <w:t>Gesamtvorschlag</w:t>
            </w:r>
          </w:p>
        </w:tc>
        <w:tc>
          <w:tcPr>
            <w:tcW w:w="2727" w:type="dxa"/>
            <w:tcBorders>
              <w:top w:val="single" w:sz="6" w:space="0" w:color="000000"/>
              <w:left w:val="single" w:sz="6" w:space="0" w:color="000000"/>
              <w:bottom w:val="single" w:sz="6" w:space="0" w:color="000000"/>
              <w:right w:val="single" w:sz="6" w:space="0" w:color="000000"/>
            </w:tcBorders>
          </w:tcPr>
          <w:p w14:paraId="5783716A" w14:textId="77777777" w:rsidR="0095649F" w:rsidRDefault="009C463E">
            <w:pPr>
              <w:ind w:left="3"/>
            </w:pPr>
            <w:r>
              <w:rPr>
                <w:b/>
                <w:sz w:val="18"/>
              </w:rPr>
              <w:t>spätestens 2 Wochen</w:t>
            </w:r>
            <w:r>
              <w:rPr>
                <w:sz w:val="18"/>
              </w:rPr>
              <w:t xml:space="preserve"> vor der Wahl bekanntgeben</w:t>
            </w:r>
          </w:p>
        </w:tc>
        <w:tc>
          <w:tcPr>
            <w:tcW w:w="1899" w:type="dxa"/>
            <w:tcBorders>
              <w:top w:val="single" w:sz="6" w:space="0" w:color="000000"/>
              <w:left w:val="single" w:sz="6" w:space="0" w:color="000000"/>
              <w:bottom w:val="single" w:sz="6" w:space="0" w:color="000000"/>
              <w:right w:val="single" w:sz="6" w:space="0" w:color="000000"/>
            </w:tcBorders>
          </w:tcPr>
          <w:p w14:paraId="68A2D303" w14:textId="77777777" w:rsidR="0095649F" w:rsidRDefault="009C463E">
            <w:pPr>
              <w:ind w:left="3"/>
            </w:pPr>
            <w:r>
              <w:rPr>
                <w:sz w:val="18"/>
              </w:rPr>
              <w:t>§ 7 Abs. 1 und 2 WahlO-</w:t>
            </w:r>
          </w:p>
          <w:p w14:paraId="4985FC52" w14:textId="77777777" w:rsidR="0095649F" w:rsidRDefault="009C463E">
            <w:pPr>
              <w:ind w:left="3"/>
            </w:pPr>
            <w:r>
              <w:rPr>
                <w:sz w:val="18"/>
              </w:rPr>
              <w:t>MVG</w:t>
            </w:r>
          </w:p>
        </w:tc>
        <w:tc>
          <w:tcPr>
            <w:tcW w:w="1034" w:type="dxa"/>
            <w:tcBorders>
              <w:top w:val="single" w:sz="6" w:space="0" w:color="000000"/>
              <w:left w:val="single" w:sz="6" w:space="0" w:color="000000"/>
              <w:bottom w:val="single" w:sz="6" w:space="0" w:color="000000"/>
              <w:right w:val="single" w:sz="6" w:space="0" w:color="000000"/>
            </w:tcBorders>
          </w:tcPr>
          <w:p w14:paraId="342DB4A6" w14:textId="77777777" w:rsidR="0095649F" w:rsidRPr="009C463E" w:rsidRDefault="0095649F">
            <w:pPr>
              <w:rPr>
                <w:color w:val="auto"/>
              </w:rPr>
            </w:pPr>
          </w:p>
        </w:tc>
        <w:tc>
          <w:tcPr>
            <w:tcW w:w="5821" w:type="dxa"/>
            <w:tcBorders>
              <w:top w:val="single" w:sz="6" w:space="0" w:color="000000"/>
              <w:left w:val="single" w:sz="6" w:space="0" w:color="000000"/>
              <w:bottom w:val="single" w:sz="6" w:space="0" w:color="000000"/>
              <w:right w:val="single" w:sz="6" w:space="0" w:color="000000"/>
            </w:tcBorders>
          </w:tcPr>
          <w:p w14:paraId="58781C7E" w14:textId="485BC4A6" w:rsidR="0095649F" w:rsidRPr="009C463E" w:rsidRDefault="009C463E">
            <w:pPr>
              <w:ind w:left="3"/>
              <w:rPr>
                <w:color w:val="auto"/>
              </w:rPr>
            </w:pPr>
            <w:r w:rsidRPr="009C463E">
              <w:rPr>
                <w:color w:val="auto"/>
                <w:sz w:val="18"/>
              </w:rPr>
              <w:t>Namen in alphabetischer Reihenfolge. Art und Ort der beruflichen Tätigkeit sind anzugeben</w:t>
            </w:r>
            <w:r w:rsidR="00073789" w:rsidRPr="009C463E">
              <w:rPr>
                <w:color w:val="auto"/>
                <w:sz w:val="18"/>
              </w:rPr>
              <w:t>. Auch hier die Zeiten für die mögliche Beauftragung einer Druckerei und die längeren Postlaufzeiten hinzurechnen.</w:t>
            </w:r>
          </w:p>
        </w:tc>
      </w:tr>
      <w:tr w:rsidR="0095649F" w14:paraId="48E6324B"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36F36F55" w14:textId="77777777" w:rsidR="0095649F" w:rsidRDefault="009C463E">
            <w:r>
              <w:rPr>
                <w:b/>
                <w:sz w:val="18"/>
              </w:rPr>
              <w:t>15.</w:t>
            </w:r>
          </w:p>
        </w:tc>
        <w:tc>
          <w:tcPr>
            <w:tcW w:w="3452" w:type="dxa"/>
            <w:tcBorders>
              <w:top w:val="single" w:sz="6" w:space="0" w:color="000000"/>
              <w:left w:val="single" w:sz="6" w:space="0" w:color="000000"/>
              <w:bottom w:val="single" w:sz="6" w:space="0" w:color="000000"/>
              <w:right w:val="single" w:sz="6" w:space="0" w:color="000000"/>
            </w:tcBorders>
          </w:tcPr>
          <w:p w14:paraId="3402D5DD" w14:textId="77777777" w:rsidR="0095649F" w:rsidRDefault="009C463E">
            <w:pPr>
              <w:ind w:left="3"/>
            </w:pPr>
            <w:r>
              <w:rPr>
                <w:sz w:val="18"/>
              </w:rPr>
              <w:t>Stimmzettel anfertigen</w:t>
            </w:r>
          </w:p>
        </w:tc>
        <w:tc>
          <w:tcPr>
            <w:tcW w:w="2727" w:type="dxa"/>
            <w:tcBorders>
              <w:top w:val="single" w:sz="6" w:space="0" w:color="000000"/>
              <w:left w:val="single" w:sz="6" w:space="0" w:color="000000"/>
              <w:bottom w:val="single" w:sz="6" w:space="0" w:color="000000"/>
              <w:right w:val="single" w:sz="6" w:space="0" w:color="000000"/>
            </w:tcBorders>
          </w:tcPr>
          <w:p w14:paraId="6BD34BC9" w14:textId="77777777" w:rsidR="0095649F" w:rsidRDefault="009C463E">
            <w:pPr>
              <w:ind w:left="3"/>
            </w:pPr>
            <w:r>
              <w:rPr>
                <w:sz w:val="18"/>
              </w:rPr>
              <w:t>rechtzeitig vor Beginn der Stimmabgabe</w:t>
            </w:r>
          </w:p>
        </w:tc>
        <w:tc>
          <w:tcPr>
            <w:tcW w:w="1899" w:type="dxa"/>
            <w:tcBorders>
              <w:top w:val="single" w:sz="6" w:space="0" w:color="000000"/>
              <w:left w:val="single" w:sz="6" w:space="0" w:color="000000"/>
              <w:bottom w:val="single" w:sz="6" w:space="0" w:color="000000"/>
              <w:right w:val="single" w:sz="6" w:space="0" w:color="000000"/>
            </w:tcBorders>
          </w:tcPr>
          <w:p w14:paraId="240F4952" w14:textId="77777777" w:rsidR="0095649F" w:rsidRDefault="009C463E">
            <w:pPr>
              <w:ind w:left="3"/>
            </w:pPr>
            <w:r>
              <w:rPr>
                <w:sz w:val="18"/>
              </w:rPr>
              <w:t>§ 7 Abs. 3 WahlO-MVG</w:t>
            </w:r>
          </w:p>
        </w:tc>
        <w:tc>
          <w:tcPr>
            <w:tcW w:w="1034" w:type="dxa"/>
            <w:tcBorders>
              <w:top w:val="single" w:sz="6" w:space="0" w:color="000000"/>
              <w:left w:val="single" w:sz="6" w:space="0" w:color="000000"/>
              <w:bottom w:val="single" w:sz="6" w:space="0" w:color="000000"/>
              <w:right w:val="single" w:sz="6" w:space="0" w:color="000000"/>
            </w:tcBorders>
          </w:tcPr>
          <w:p w14:paraId="797C8675"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393F3522" w14:textId="77777777" w:rsidR="0095649F" w:rsidRDefault="0095649F"/>
        </w:tc>
      </w:tr>
      <w:tr w:rsidR="0095649F" w14:paraId="17E51819" w14:textId="77777777">
        <w:trPr>
          <w:trHeight w:val="829"/>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42243206" w14:textId="77777777" w:rsidR="0095649F" w:rsidRDefault="009C463E">
            <w:r>
              <w:rPr>
                <w:b/>
                <w:sz w:val="18"/>
              </w:rPr>
              <w:t>16.</w:t>
            </w:r>
          </w:p>
        </w:tc>
        <w:tc>
          <w:tcPr>
            <w:tcW w:w="3452" w:type="dxa"/>
            <w:tcBorders>
              <w:top w:val="single" w:sz="6" w:space="0" w:color="000000"/>
              <w:left w:val="single" w:sz="6" w:space="0" w:color="000000"/>
              <w:bottom w:val="single" w:sz="6" w:space="0" w:color="000000"/>
              <w:right w:val="single" w:sz="6" w:space="0" w:color="000000"/>
            </w:tcBorders>
          </w:tcPr>
          <w:p w14:paraId="019FF4AA" w14:textId="77777777" w:rsidR="0095649F" w:rsidRDefault="009C463E">
            <w:pPr>
              <w:ind w:left="3"/>
            </w:pPr>
            <w:r>
              <w:rPr>
                <w:sz w:val="18"/>
              </w:rPr>
              <w:t>Bei Anforderung die Wahlunterlagen für die schriftliche Stimmabgabe versenden (Briefwahl)</w:t>
            </w:r>
          </w:p>
        </w:tc>
        <w:tc>
          <w:tcPr>
            <w:tcW w:w="2727" w:type="dxa"/>
            <w:tcBorders>
              <w:top w:val="single" w:sz="6" w:space="0" w:color="000000"/>
              <w:left w:val="single" w:sz="6" w:space="0" w:color="000000"/>
              <w:bottom w:val="single" w:sz="6" w:space="0" w:color="000000"/>
              <w:right w:val="single" w:sz="6" w:space="0" w:color="000000"/>
            </w:tcBorders>
          </w:tcPr>
          <w:p w14:paraId="7079C11F" w14:textId="77777777" w:rsidR="0095649F" w:rsidRDefault="009C463E">
            <w:pPr>
              <w:ind w:left="3"/>
            </w:pPr>
            <w:r>
              <w:rPr>
                <w:sz w:val="18"/>
              </w:rPr>
              <w:t>rechtzeitig, damit die Stimmzettel vor Abschluss der Stimmabgabe zurückgesandt werden können</w:t>
            </w:r>
          </w:p>
        </w:tc>
        <w:tc>
          <w:tcPr>
            <w:tcW w:w="1899" w:type="dxa"/>
            <w:tcBorders>
              <w:top w:val="single" w:sz="6" w:space="0" w:color="000000"/>
              <w:left w:val="single" w:sz="6" w:space="0" w:color="000000"/>
              <w:bottom w:val="single" w:sz="6" w:space="0" w:color="000000"/>
              <w:right w:val="single" w:sz="6" w:space="0" w:color="000000"/>
            </w:tcBorders>
          </w:tcPr>
          <w:p w14:paraId="09F2B847" w14:textId="77777777" w:rsidR="0095649F" w:rsidRDefault="009C463E">
            <w:pPr>
              <w:ind w:left="3"/>
            </w:pPr>
            <w:r>
              <w:rPr>
                <w:sz w:val="18"/>
              </w:rPr>
              <w:t>§ 9 Abs. 1 und 2 WahlO-</w:t>
            </w:r>
          </w:p>
          <w:p w14:paraId="3F943E1B" w14:textId="77777777" w:rsidR="0095649F" w:rsidRDefault="009C463E">
            <w:pPr>
              <w:ind w:left="3"/>
            </w:pPr>
            <w:r>
              <w:rPr>
                <w:sz w:val="18"/>
              </w:rPr>
              <w:t>MVG</w:t>
            </w:r>
          </w:p>
        </w:tc>
        <w:tc>
          <w:tcPr>
            <w:tcW w:w="1034" w:type="dxa"/>
            <w:tcBorders>
              <w:top w:val="single" w:sz="6" w:space="0" w:color="000000"/>
              <w:left w:val="single" w:sz="6" w:space="0" w:color="000000"/>
              <w:bottom w:val="single" w:sz="6" w:space="0" w:color="000000"/>
              <w:right w:val="single" w:sz="6" w:space="0" w:color="000000"/>
            </w:tcBorders>
          </w:tcPr>
          <w:p w14:paraId="351F6222"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10048167" w14:textId="77777777" w:rsidR="0095649F" w:rsidRDefault="009C463E">
            <w:pPr>
              <w:ind w:left="3"/>
            </w:pPr>
            <w:r>
              <w:rPr>
                <w:sz w:val="18"/>
              </w:rPr>
              <w:t>Die Wahlunterlagen sind spätestens einen Tag vor der Wahl zu beantragen</w:t>
            </w:r>
          </w:p>
        </w:tc>
      </w:tr>
      <w:tr w:rsidR="0095649F" w14:paraId="4EF8045A" w14:textId="77777777">
        <w:trPr>
          <w:trHeight w:val="23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4ADA3C17" w14:textId="77777777" w:rsidR="0095649F" w:rsidRDefault="009C463E">
            <w:r>
              <w:rPr>
                <w:b/>
                <w:sz w:val="18"/>
              </w:rPr>
              <w:t>17.</w:t>
            </w:r>
          </w:p>
        </w:tc>
        <w:tc>
          <w:tcPr>
            <w:tcW w:w="3452" w:type="dxa"/>
            <w:tcBorders>
              <w:top w:val="single" w:sz="6" w:space="0" w:color="000000"/>
              <w:left w:val="single" w:sz="6" w:space="0" w:color="000000"/>
              <w:bottom w:val="single" w:sz="6" w:space="0" w:color="000000"/>
              <w:right w:val="single" w:sz="6" w:space="0" w:color="000000"/>
            </w:tcBorders>
          </w:tcPr>
          <w:p w14:paraId="3140235C" w14:textId="77777777" w:rsidR="0095649F" w:rsidRDefault="009C463E">
            <w:pPr>
              <w:ind w:left="3"/>
            </w:pPr>
            <w:r>
              <w:rPr>
                <w:sz w:val="18"/>
              </w:rPr>
              <w:t>Stimmabgabe</w:t>
            </w:r>
          </w:p>
        </w:tc>
        <w:tc>
          <w:tcPr>
            <w:tcW w:w="2727" w:type="dxa"/>
            <w:tcBorders>
              <w:top w:val="single" w:sz="6" w:space="0" w:color="000000"/>
              <w:left w:val="single" w:sz="6" w:space="0" w:color="000000"/>
              <w:bottom w:val="single" w:sz="6" w:space="0" w:color="000000"/>
              <w:right w:val="single" w:sz="6" w:space="0" w:color="000000"/>
            </w:tcBorders>
          </w:tcPr>
          <w:p w14:paraId="04995492"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094E17D8" w14:textId="77777777" w:rsidR="0095649F" w:rsidRDefault="009C463E">
            <w:pPr>
              <w:ind w:left="3"/>
            </w:pPr>
            <w:r>
              <w:rPr>
                <w:sz w:val="18"/>
              </w:rPr>
              <w:t>§ 8 WahlO-MVG</w:t>
            </w:r>
          </w:p>
        </w:tc>
        <w:tc>
          <w:tcPr>
            <w:tcW w:w="1034" w:type="dxa"/>
            <w:tcBorders>
              <w:top w:val="single" w:sz="6" w:space="0" w:color="000000"/>
              <w:left w:val="single" w:sz="6" w:space="0" w:color="000000"/>
              <w:bottom w:val="single" w:sz="6" w:space="0" w:color="000000"/>
              <w:right w:val="single" w:sz="6" w:space="0" w:color="000000"/>
            </w:tcBorders>
          </w:tcPr>
          <w:p w14:paraId="13F572CB"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4A418780" w14:textId="77777777" w:rsidR="0095649F" w:rsidRDefault="0095649F"/>
        </w:tc>
      </w:tr>
      <w:tr w:rsidR="0095649F" w14:paraId="588843A9" w14:textId="77777777">
        <w:trPr>
          <w:trHeight w:val="235"/>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1BCBDC25" w14:textId="77777777" w:rsidR="0095649F" w:rsidRDefault="009C463E">
            <w:r>
              <w:rPr>
                <w:b/>
                <w:sz w:val="18"/>
              </w:rPr>
              <w:t>18a.</w:t>
            </w:r>
          </w:p>
        </w:tc>
        <w:tc>
          <w:tcPr>
            <w:tcW w:w="3452" w:type="dxa"/>
            <w:tcBorders>
              <w:top w:val="single" w:sz="6" w:space="0" w:color="000000"/>
              <w:left w:val="single" w:sz="6" w:space="0" w:color="000000"/>
              <w:bottom w:val="single" w:sz="6" w:space="0" w:color="000000"/>
              <w:right w:val="single" w:sz="6" w:space="0" w:color="000000"/>
            </w:tcBorders>
          </w:tcPr>
          <w:p w14:paraId="76C93D0C" w14:textId="77777777" w:rsidR="0095649F" w:rsidRDefault="009C463E">
            <w:pPr>
              <w:ind w:left="3"/>
            </w:pPr>
            <w:r>
              <w:rPr>
                <w:sz w:val="18"/>
              </w:rPr>
              <w:t>Wahlberechtigung</w:t>
            </w:r>
          </w:p>
        </w:tc>
        <w:tc>
          <w:tcPr>
            <w:tcW w:w="2727" w:type="dxa"/>
            <w:tcBorders>
              <w:top w:val="single" w:sz="6" w:space="0" w:color="000000"/>
              <w:left w:val="single" w:sz="6" w:space="0" w:color="000000"/>
              <w:bottom w:val="single" w:sz="6" w:space="0" w:color="000000"/>
              <w:right w:val="single" w:sz="6" w:space="0" w:color="000000"/>
            </w:tcBorders>
          </w:tcPr>
          <w:p w14:paraId="2137EBC0"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795BD7EC" w14:textId="77777777" w:rsidR="0095649F" w:rsidRDefault="009C463E">
            <w:pPr>
              <w:ind w:left="3"/>
            </w:pPr>
            <w:r>
              <w:rPr>
                <w:sz w:val="18"/>
              </w:rPr>
              <w:t>§ 9 MVG-EKD</w:t>
            </w:r>
          </w:p>
        </w:tc>
        <w:tc>
          <w:tcPr>
            <w:tcW w:w="1034" w:type="dxa"/>
            <w:tcBorders>
              <w:top w:val="single" w:sz="6" w:space="0" w:color="000000"/>
              <w:left w:val="single" w:sz="6" w:space="0" w:color="000000"/>
              <w:bottom w:val="single" w:sz="6" w:space="0" w:color="000000"/>
              <w:right w:val="single" w:sz="6" w:space="0" w:color="000000"/>
            </w:tcBorders>
          </w:tcPr>
          <w:p w14:paraId="53777B42"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29C07D00" w14:textId="77777777" w:rsidR="0095649F" w:rsidRDefault="0095649F"/>
        </w:tc>
      </w:tr>
      <w:tr w:rsidR="0095649F" w14:paraId="3DED5011"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7E98A25A" w14:textId="77777777" w:rsidR="0095649F" w:rsidRDefault="009C463E">
            <w:r>
              <w:rPr>
                <w:b/>
                <w:sz w:val="18"/>
              </w:rPr>
              <w:t>18b.</w:t>
            </w:r>
          </w:p>
        </w:tc>
        <w:tc>
          <w:tcPr>
            <w:tcW w:w="3452" w:type="dxa"/>
            <w:tcBorders>
              <w:top w:val="single" w:sz="6" w:space="0" w:color="000000"/>
              <w:left w:val="single" w:sz="6" w:space="0" w:color="000000"/>
              <w:bottom w:val="single" w:sz="6" w:space="0" w:color="000000"/>
              <w:right w:val="single" w:sz="6" w:space="0" w:color="000000"/>
            </w:tcBorders>
          </w:tcPr>
          <w:p w14:paraId="40994F7B" w14:textId="77777777" w:rsidR="0095649F" w:rsidRDefault="009C463E">
            <w:pPr>
              <w:ind w:left="3"/>
            </w:pPr>
            <w:r>
              <w:rPr>
                <w:sz w:val="18"/>
              </w:rPr>
              <w:t>Wahlverfahren</w:t>
            </w:r>
          </w:p>
        </w:tc>
        <w:tc>
          <w:tcPr>
            <w:tcW w:w="2727" w:type="dxa"/>
            <w:tcBorders>
              <w:top w:val="single" w:sz="6" w:space="0" w:color="000000"/>
              <w:left w:val="single" w:sz="6" w:space="0" w:color="000000"/>
              <w:bottom w:val="single" w:sz="6" w:space="0" w:color="000000"/>
              <w:right w:val="single" w:sz="6" w:space="0" w:color="000000"/>
            </w:tcBorders>
          </w:tcPr>
          <w:p w14:paraId="548AF407" w14:textId="77777777" w:rsidR="0095649F" w:rsidRDefault="0095649F"/>
        </w:tc>
        <w:tc>
          <w:tcPr>
            <w:tcW w:w="1899" w:type="dxa"/>
            <w:tcBorders>
              <w:top w:val="single" w:sz="6" w:space="0" w:color="000000"/>
              <w:left w:val="single" w:sz="6" w:space="0" w:color="000000"/>
              <w:bottom w:val="single" w:sz="6" w:space="0" w:color="000000"/>
              <w:right w:val="single" w:sz="6" w:space="0" w:color="000000"/>
            </w:tcBorders>
          </w:tcPr>
          <w:p w14:paraId="71C0A248" w14:textId="77777777" w:rsidR="0095649F" w:rsidRDefault="009C463E">
            <w:pPr>
              <w:ind w:left="3"/>
            </w:pPr>
            <w:r>
              <w:rPr>
                <w:sz w:val="18"/>
              </w:rPr>
              <w:t>§ 11 MVG-EKD</w:t>
            </w:r>
          </w:p>
        </w:tc>
        <w:tc>
          <w:tcPr>
            <w:tcW w:w="1034" w:type="dxa"/>
            <w:tcBorders>
              <w:top w:val="single" w:sz="6" w:space="0" w:color="000000"/>
              <w:left w:val="single" w:sz="6" w:space="0" w:color="000000"/>
              <w:bottom w:val="single" w:sz="6" w:space="0" w:color="000000"/>
              <w:right w:val="single" w:sz="6" w:space="0" w:color="000000"/>
            </w:tcBorders>
          </w:tcPr>
          <w:p w14:paraId="061E9A06"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5F078104" w14:textId="77777777" w:rsidR="0095649F" w:rsidRDefault="009C463E">
            <w:pPr>
              <w:ind w:left="3"/>
            </w:pPr>
            <w:r>
              <w:rPr>
                <w:sz w:val="18"/>
              </w:rPr>
              <w:t>gleiche, freie, geheime und unmittelbare Wahl nach den Grundsätzen der Mehrheitswahl. Alles Weitere regelt die Wahlordnung.</w:t>
            </w:r>
          </w:p>
        </w:tc>
      </w:tr>
      <w:tr w:rsidR="0095649F" w14:paraId="5205DA33" w14:textId="77777777">
        <w:trPr>
          <w:trHeight w:val="70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54257F4E" w14:textId="77777777" w:rsidR="0095649F" w:rsidRDefault="009C463E">
            <w:r>
              <w:rPr>
                <w:b/>
                <w:sz w:val="18"/>
              </w:rPr>
              <w:t>19.</w:t>
            </w:r>
          </w:p>
        </w:tc>
        <w:tc>
          <w:tcPr>
            <w:tcW w:w="3452" w:type="dxa"/>
            <w:tcBorders>
              <w:top w:val="single" w:sz="6" w:space="0" w:color="000000"/>
              <w:left w:val="single" w:sz="6" w:space="0" w:color="000000"/>
              <w:bottom w:val="single" w:sz="6" w:space="0" w:color="000000"/>
              <w:right w:val="single" w:sz="6" w:space="0" w:color="000000"/>
            </w:tcBorders>
          </w:tcPr>
          <w:p w14:paraId="3D91B917" w14:textId="77777777" w:rsidR="0095649F" w:rsidRDefault="009C463E">
            <w:pPr>
              <w:ind w:left="3"/>
            </w:pPr>
            <w:r>
              <w:rPr>
                <w:sz w:val="18"/>
              </w:rPr>
              <w:t>Wahlumschläge der Briefwähler/innen aus den Freiumschlägen nehmen und in die Wahlurne legen</w:t>
            </w:r>
          </w:p>
        </w:tc>
        <w:tc>
          <w:tcPr>
            <w:tcW w:w="2727" w:type="dxa"/>
            <w:tcBorders>
              <w:top w:val="single" w:sz="6" w:space="0" w:color="000000"/>
              <w:left w:val="single" w:sz="6" w:space="0" w:color="000000"/>
              <w:bottom w:val="single" w:sz="6" w:space="0" w:color="000000"/>
              <w:right w:val="single" w:sz="6" w:space="0" w:color="000000"/>
            </w:tcBorders>
          </w:tcPr>
          <w:p w14:paraId="1A767476" w14:textId="77777777" w:rsidR="0095649F" w:rsidRDefault="009C463E">
            <w:pPr>
              <w:ind w:left="3"/>
            </w:pPr>
            <w:r>
              <w:rPr>
                <w:sz w:val="18"/>
              </w:rPr>
              <w:t>unmittelbar nach Abschluss der Wahlhandlung</w:t>
            </w:r>
          </w:p>
        </w:tc>
        <w:tc>
          <w:tcPr>
            <w:tcW w:w="1899" w:type="dxa"/>
            <w:tcBorders>
              <w:top w:val="single" w:sz="6" w:space="0" w:color="000000"/>
              <w:left w:val="single" w:sz="6" w:space="0" w:color="000000"/>
              <w:bottom w:val="single" w:sz="6" w:space="0" w:color="000000"/>
              <w:right w:val="single" w:sz="6" w:space="0" w:color="000000"/>
            </w:tcBorders>
          </w:tcPr>
          <w:p w14:paraId="4D5E82D2" w14:textId="77777777" w:rsidR="0095649F" w:rsidRDefault="009C463E">
            <w:pPr>
              <w:ind w:left="3"/>
            </w:pPr>
            <w:r>
              <w:rPr>
                <w:sz w:val="18"/>
              </w:rPr>
              <w:t>§ 9 Abs. 3 bis 5 WahlO-</w:t>
            </w:r>
          </w:p>
          <w:p w14:paraId="3DCD95B8" w14:textId="77777777" w:rsidR="0095649F" w:rsidRDefault="009C463E">
            <w:pPr>
              <w:ind w:left="3"/>
            </w:pPr>
            <w:r>
              <w:rPr>
                <w:sz w:val="18"/>
              </w:rPr>
              <w:t>MVG</w:t>
            </w:r>
          </w:p>
        </w:tc>
        <w:tc>
          <w:tcPr>
            <w:tcW w:w="1034" w:type="dxa"/>
            <w:tcBorders>
              <w:top w:val="single" w:sz="6" w:space="0" w:color="000000"/>
              <w:left w:val="single" w:sz="6" w:space="0" w:color="000000"/>
              <w:bottom w:val="single" w:sz="6" w:space="0" w:color="000000"/>
              <w:right w:val="single" w:sz="6" w:space="0" w:color="000000"/>
            </w:tcBorders>
          </w:tcPr>
          <w:p w14:paraId="12F58F1C"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717FE1C9" w14:textId="77777777" w:rsidR="0095649F" w:rsidRDefault="0095649F"/>
        </w:tc>
      </w:tr>
      <w:tr w:rsidR="0095649F" w14:paraId="36399829"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4590ABDF" w14:textId="77777777" w:rsidR="0095649F" w:rsidRDefault="009C463E">
            <w:r>
              <w:rPr>
                <w:b/>
                <w:sz w:val="18"/>
              </w:rPr>
              <w:t>20.</w:t>
            </w:r>
          </w:p>
        </w:tc>
        <w:tc>
          <w:tcPr>
            <w:tcW w:w="3452" w:type="dxa"/>
            <w:tcBorders>
              <w:top w:val="single" w:sz="6" w:space="0" w:color="000000"/>
              <w:left w:val="single" w:sz="6" w:space="0" w:color="000000"/>
              <w:bottom w:val="single" w:sz="6" w:space="0" w:color="000000"/>
              <w:right w:val="single" w:sz="6" w:space="0" w:color="000000"/>
            </w:tcBorders>
          </w:tcPr>
          <w:p w14:paraId="5A1E5F94" w14:textId="77777777" w:rsidR="0095649F" w:rsidRDefault="009C463E">
            <w:pPr>
              <w:ind w:left="3"/>
            </w:pPr>
            <w:r>
              <w:rPr>
                <w:sz w:val="18"/>
              </w:rPr>
              <w:t>Wahlergebnis feststellen</w:t>
            </w:r>
          </w:p>
        </w:tc>
        <w:tc>
          <w:tcPr>
            <w:tcW w:w="2727" w:type="dxa"/>
            <w:tcBorders>
              <w:top w:val="single" w:sz="6" w:space="0" w:color="000000"/>
              <w:left w:val="single" w:sz="6" w:space="0" w:color="000000"/>
              <w:bottom w:val="single" w:sz="6" w:space="0" w:color="000000"/>
              <w:right w:val="single" w:sz="6" w:space="0" w:color="000000"/>
            </w:tcBorders>
          </w:tcPr>
          <w:p w14:paraId="5A459B3D" w14:textId="77777777" w:rsidR="0095649F" w:rsidRDefault="009C463E">
            <w:pPr>
              <w:ind w:left="3"/>
            </w:pPr>
            <w:r>
              <w:rPr>
                <w:sz w:val="18"/>
              </w:rPr>
              <w:t>unverzüglich nach Abschluss der Wahl</w:t>
            </w:r>
          </w:p>
        </w:tc>
        <w:tc>
          <w:tcPr>
            <w:tcW w:w="1899" w:type="dxa"/>
            <w:tcBorders>
              <w:top w:val="single" w:sz="6" w:space="0" w:color="000000"/>
              <w:left w:val="single" w:sz="6" w:space="0" w:color="000000"/>
              <w:bottom w:val="single" w:sz="6" w:space="0" w:color="000000"/>
              <w:right w:val="single" w:sz="6" w:space="0" w:color="000000"/>
            </w:tcBorders>
          </w:tcPr>
          <w:p w14:paraId="3B615145" w14:textId="77777777" w:rsidR="0095649F" w:rsidRDefault="009C463E">
            <w:pPr>
              <w:ind w:left="3"/>
            </w:pPr>
            <w:r>
              <w:rPr>
                <w:sz w:val="18"/>
              </w:rPr>
              <w:t>§ 10 Abs. 1 WahlO-MVG</w:t>
            </w:r>
          </w:p>
        </w:tc>
        <w:tc>
          <w:tcPr>
            <w:tcW w:w="1034" w:type="dxa"/>
            <w:tcBorders>
              <w:top w:val="single" w:sz="6" w:space="0" w:color="000000"/>
              <w:left w:val="single" w:sz="6" w:space="0" w:color="000000"/>
              <w:bottom w:val="single" w:sz="6" w:space="0" w:color="000000"/>
              <w:right w:val="single" w:sz="6" w:space="0" w:color="000000"/>
            </w:tcBorders>
          </w:tcPr>
          <w:p w14:paraId="1F77A34D"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4BC095A4" w14:textId="77777777" w:rsidR="0095649F" w:rsidRDefault="009C463E">
            <w:pPr>
              <w:ind w:left="3"/>
            </w:pPr>
            <w:r>
              <w:rPr>
                <w:sz w:val="18"/>
              </w:rPr>
              <w:t>Bei Stimmengleichheit entscheidet das Los über die Reihenfolge</w:t>
            </w:r>
          </w:p>
        </w:tc>
      </w:tr>
      <w:tr w:rsidR="0095649F" w14:paraId="745AFAF2"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5A8F1FBB" w14:textId="77777777" w:rsidR="0095649F" w:rsidRDefault="009C463E">
            <w:r>
              <w:rPr>
                <w:b/>
                <w:sz w:val="18"/>
              </w:rPr>
              <w:t>21.</w:t>
            </w:r>
          </w:p>
        </w:tc>
        <w:tc>
          <w:tcPr>
            <w:tcW w:w="3452" w:type="dxa"/>
            <w:tcBorders>
              <w:top w:val="single" w:sz="6" w:space="0" w:color="000000"/>
              <w:left w:val="single" w:sz="6" w:space="0" w:color="000000"/>
              <w:bottom w:val="single" w:sz="6" w:space="0" w:color="000000"/>
              <w:right w:val="single" w:sz="6" w:space="0" w:color="000000"/>
            </w:tcBorders>
          </w:tcPr>
          <w:p w14:paraId="3FC123AC" w14:textId="77777777" w:rsidR="0095649F" w:rsidRDefault="009C463E">
            <w:pPr>
              <w:ind w:left="3"/>
            </w:pPr>
            <w:r>
              <w:rPr>
                <w:sz w:val="18"/>
              </w:rPr>
              <w:t>Wahlergebnis veröffentlichen</w:t>
            </w:r>
          </w:p>
        </w:tc>
        <w:tc>
          <w:tcPr>
            <w:tcW w:w="2727" w:type="dxa"/>
            <w:tcBorders>
              <w:top w:val="single" w:sz="6" w:space="0" w:color="000000"/>
              <w:left w:val="single" w:sz="6" w:space="0" w:color="000000"/>
              <w:bottom w:val="single" w:sz="6" w:space="0" w:color="000000"/>
              <w:right w:val="single" w:sz="6" w:space="0" w:color="000000"/>
            </w:tcBorders>
          </w:tcPr>
          <w:p w14:paraId="6F82560C" w14:textId="77777777" w:rsidR="0095649F" w:rsidRDefault="009C463E">
            <w:pPr>
              <w:ind w:left="3"/>
            </w:pPr>
            <w:r>
              <w:rPr>
                <w:sz w:val="18"/>
              </w:rPr>
              <w:t>unverzüglich, wenn Wahlergebnis vorliegt</w:t>
            </w:r>
          </w:p>
        </w:tc>
        <w:tc>
          <w:tcPr>
            <w:tcW w:w="1899" w:type="dxa"/>
            <w:tcBorders>
              <w:top w:val="single" w:sz="6" w:space="0" w:color="000000"/>
              <w:left w:val="single" w:sz="6" w:space="0" w:color="000000"/>
              <w:bottom w:val="single" w:sz="6" w:space="0" w:color="000000"/>
              <w:right w:val="single" w:sz="6" w:space="0" w:color="000000"/>
            </w:tcBorders>
          </w:tcPr>
          <w:p w14:paraId="762BFF05" w14:textId="77777777" w:rsidR="0095649F" w:rsidRDefault="009C463E">
            <w:pPr>
              <w:ind w:left="3"/>
            </w:pPr>
            <w:r>
              <w:rPr>
                <w:sz w:val="18"/>
              </w:rPr>
              <w:t>§ 11 WahlO-MVG</w:t>
            </w:r>
          </w:p>
        </w:tc>
        <w:tc>
          <w:tcPr>
            <w:tcW w:w="1034" w:type="dxa"/>
            <w:tcBorders>
              <w:top w:val="single" w:sz="6" w:space="0" w:color="000000"/>
              <w:left w:val="single" w:sz="6" w:space="0" w:color="000000"/>
              <w:bottom w:val="single" w:sz="6" w:space="0" w:color="000000"/>
              <w:right w:val="single" w:sz="6" w:space="0" w:color="000000"/>
            </w:tcBorders>
          </w:tcPr>
          <w:p w14:paraId="10E35BFB"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7D4C54B7" w14:textId="77777777" w:rsidR="0095649F" w:rsidRDefault="009C463E">
            <w:pPr>
              <w:ind w:left="3"/>
            </w:pPr>
            <w:r>
              <w:rPr>
                <w:sz w:val="18"/>
              </w:rPr>
              <w:t>Bekanntgabe erfolgt gegenüber den Wahlberechtigten und der Dienststellenleitung</w:t>
            </w:r>
          </w:p>
        </w:tc>
      </w:tr>
      <w:tr w:rsidR="0095649F" w14:paraId="4A019A8B"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15A0987" w14:textId="77777777" w:rsidR="0095649F" w:rsidRDefault="009C463E">
            <w:r>
              <w:rPr>
                <w:b/>
                <w:sz w:val="18"/>
              </w:rPr>
              <w:t>22.</w:t>
            </w:r>
          </w:p>
        </w:tc>
        <w:tc>
          <w:tcPr>
            <w:tcW w:w="3452" w:type="dxa"/>
            <w:tcBorders>
              <w:top w:val="single" w:sz="6" w:space="0" w:color="000000"/>
              <w:left w:val="single" w:sz="6" w:space="0" w:color="000000"/>
              <w:bottom w:val="single" w:sz="6" w:space="0" w:color="000000"/>
              <w:right w:val="single" w:sz="6" w:space="0" w:color="000000"/>
            </w:tcBorders>
          </w:tcPr>
          <w:p w14:paraId="562C645F" w14:textId="77777777" w:rsidR="0095649F" w:rsidRDefault="009C463E">
            <w:pPr>
              <w:ind w:left="3"/>
            </w:pPr>
            <w:r>
              <w:rPr>
                <w:sz w:val="18"/>
              </w:rPr>
              <w:t>Gewählte Bewerber/innen schriftlich benachrichtigen</w:t>
            </w:r>
          </w:p>
        </w:tc>
        <w:tc>
          <w:tcPr>
            <w:tcW w:w="2727" w:type="dxa"/>
            <w:tcBorders>
              <w:top w:val="single" w:sz="6" w:space="0" w:color="000000"/>
              <w:left w:val="single" w:sz="6" w:space="0" w:color="000000"/>
              <w:bottom w:val="single" w:sz="6" w:space="0" w:color="000000"/>
              <w:right w:val="single" w:sz="6" w:space="0" w:color="000000"/>
            </w:tcBorders>
          </w:tcPr>
          <w:p w14:paraId="001372AC" w14:textId="77777777" w:rsidR="0095649F" w:rsidRDefault="009C463E">
            <w:pPr>
              <w:ind w:left="3"/>
            </w:pPr>
            <w:r>
              <w:rPr>
                <w:sz w:val="18"/>
              </w:rPr>
              <w:t>unverzüglich, wenn Wahlergebnis vorliegt</w:t>
            </w:r>
          </w:p>
        </w:tc>
        <w:tc>
          <w:tcPr>
            <w:tcW w:w="1899" w:type="dxa"/>
            <w:tcBorders>
              <w:top w:val="single" w:sz="6" w:space="0" w:color="000000"/>
              <w:left w:val="single" w:sz="6" w:space="0" w:color="000000"/>
              <w:bottom w:val="single" w:sz="6" w:space="0" w:color="000000"/>
              <w:right w:val="single" w:sz="6" w:space="0" w:color="000000"/>
            </w:tcBorders>
          </w:tcPr>
          <w:p w14:paraId="0522E204" w14:textId="77777777" w:rsidR="0095649F" w:rsidRDefault="009C463E">
            <w:pPr>
              <w:ind w:left="3"/>
            </w:pPr>
            <w:r>
              <w:rPr>
                <w:sz w:val="18"/>
              </w:rPr>
              <w:t>§ 11 WahlO-MVG</w:t>
            </w:r>
          </w:p>
        </w:tc>
        <w:tc>
          <w:tcPr>
            <w:tcW w:w="1034" w:type="dxa"/>
            <w:tcBorders>
              <w:top w:val="single" w:sz="6" w:space="0" w:color="000000"/>
              <w:left w:val="single" w:sz="6" w:space="0" w:color="000000"/>
              <w:bottom w:val="single" w:sz="6" w:space="0" w:color="000000"/>
              <w:right w:val="single" w:sz="6" w:space="0" w:color="000000"/>
            </w:tcBorders>
          </w:tcPr>
          <w:p w14:paraId="26456968"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4FE97385" w14:textId="77777777" w:rsidR="0095649F" w:rsidRDefault="0095649F"/>
        </w:tc>
      </w:tr>
      <w:tr w:rsidR="0095649F" w14:paraId="5DE2DDCB" w14:textId="77777777">
        <w:trPr>
          <w:trHeight w:val="636"/>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3A92AF8C" w14:textId="77777777" w:rsidR="0095649F" w:rsidRDefault="009C463E">
            <w:r>
              <w:rPr>
                <w:b/>
                <w:sz w:val="18"/>
              </w:rPr>
              <w:lastRenderedPageBreak/>
              <w:t>23.</w:t>
            </w:r>
          </w:p>
        </w:tc>
        <w:tc>
          <w:tcPr>
            <w:tcW w:w="3452" w:type="dxa"/>
            <w:tcBorders>
              <w:top w:val="single" w:sz="6" w:space="0" w:color="000000"/>
              <w:left w:val="single" w:sz="6" w:space="0" w:color="000000"/>
              <w:bottom w:val="single" w:sz="6" w:space="0" w:color="000000"/>
              <w:right w:val="single" w:sz="6" w:space="0" w:color="000000"/>
            </w:tcBorders>
          </w:tcPr>
          <w:p w14:paraId="28655AAA" w14:textId="77777777" w:rsidR="0095649F" w:rsidRDefault="009C463E">
            <w:pPr>
              <w:ind w:left="3"/>
            </w:pPr>
            <w:r>
              <w:rPr>
                <w:sz w:val="18"/>
              </w:rPr>
              <w:t>Wahl ablehnen</w:t>
            </w:r>
          </w:p>
        </w:tc>
        <w:tc>
          <w:tcPr>
            <w:tcW w:w="2727" w:type="dxa"/>
            <w:tcBorders>
              <w:top w:val="single" w:sz="6" w:space="0" w:color="000000"/>
              <w:left w:val="single" w:sz="6" w:space="0" w:color="000000"/>
              <w:bottom w:val="single" w:sz="6" w:space="0" w:color="000000"/>
              <w:right w:val="single" w:sz="6" w:space="0" w:color="000000"/>
            </w:tcBorders>
          </w:tcPr>
          <w:p w14:paraId="5353E633" w14:textId="77777777" w:rsidR="0095649F" w:rsidRDefault="009C463E">
            <w:pPr>
              <w:ind w:left="3"/>
            </w:pPr>
            <w:r>
              <w:rPr>
                <w:sz w:val="18"/>
              </w:rPr>
              <w:t>binnen einer Woche, nachdem die Benachrichtigung zugegangen ist</w:t>
            </w:r>
          </w:p>
        </w:tc>
        <w:tc>
          <w:tcPr>
            <w:tcW w:w="1899" w:type="dxa"/>
            <w:tcBorders>
              <w:top w:val="single" w:sz="6" w:space="0" w:color="000000"/>
              <w:left w:val="single" w:sz="6" w:space="0" w:color="000000"/>
              <w:bottom w:val="single" w:sz="6" w:space="0" w:color="000000"/>
              <w:right w:val="single" w:sz="6" w:space="0" w:color="000000"/>
            </w:tcBorders>
          </w:tcPr>
          <w:p w14:paraId="54B32671" w14:textId="77777777" w:rsidR="0095649F" w:rsidRDefault="009C463E">
            <w:pPr>
              <w:ind w:left="3"/>
            </w:pPr>
            <w:r>
              <w:rPr>
                <w:sz w:val="18"/>
              </w:rPr>
              <w:t>§ 11 WahlO-MVG</w:t>
            </w:r>
          </w:p>
        </w:tc>
        <w:tc>
          <w:tcPr>
            <w:tcW w:w="1034" w:type="dxa"/>
            <w:tcBorders>
              <w:top w:val="single" w:sz="6" w:space="0" w:color="000000"/>
              <w:left w:val="single" w:sz="6" w:space="0" w:color="000000"/>
              <w:bottom w:val="single" w:sz="6" w:space="0" w:color="000000"/>
              <w:right w:val="single" w:sz="6" w:space="0" w:color="000000"/>
            </w:tcBorders>
          </w:tcPr>
          <w:p w14:paraId="77D696D0"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7E649AA0" w14:textId="77777777" w:rsidR="0095649F" w:rsidRDefault="009C463E">
            <w:pPr>
              <w:ind w:left="3"/>
            </w:pPr>
            <w:r>
              <w:rPr>
                <w:sz w:val="18"/>
              </w:rPr>
              <w:t xml:space="preserve">Lehnt ein/e Gewählte/r die Wahl ab, so rückt an Ihre/seine Stelle der </w:t>
            </w:r>
          </w:p>
          <w:p w14:paraId="748CF012" w14:textId="77777777" w:rsidR="0095649F" w:rsidRDefault="009C463E">
            <w:pPr>
              <w:ind w:left="3"/>
            </w:pPr>
            <w:r>
              <w:rPr>
                <w:sz w:val="18"/>
              </w:rPr>
              <w:t xml:space="preserve">Bewerber/die Bewerberin mit der nächstniedrigeren Stimmenzahl nach. </w:t>
            </w:r>
          </w:p>
        </w:tc>
      </w:tr>
      <w:tr w:rsidR="0095649F" w14:paraId="23CC0FE5" w14:textId="77777777">
        <w:trPr>
          <w:trHeight w:val="944"/>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363AD4E" w14:textId="77777777" w:rsidR="0095649F" w:rsidRDefault="009C463E">
            <w:r>
              <w:rPr>
                <w:b/>
                <w:sz w:val="18"/>
              </w:rPr>
              <w:t>24.</w:t>
            </w:r>
          </w:p>
        </w:tc>
        <w:tc>
          <w:tcPr>
            <w:tcW w:w="3452" w:type="dxa"/>
            <w:tcBorders>
              <w:top w:val="single" w:sz="6" w:space="0" w:color="000000"/>
              <w:left w:val="single" w:sz="6" w:space="0" w:color="000000"/>
              <w:bottom w:val="single" w:sz="6" w:space="0" w:color="000000"/>
              <w:right w:val="single" w:sz="6" w:space="0" w:color="000000"/>
            </w:tcBorders>
          </w:tcPr>
          <w:p w14:paraId="01FC6D25" w14:textId="77777777" w:rsidR="0095649F" w:rsidRDefault="009C463E">
            <w:pPr>
              <w:ind w:left="3"/>
            </w:pPr>
            <w:r>
              <w:rPr>
                <w:sz w:val="18"/>
              </w:rPr>
              <w:t>Möglichkeit der Anfechtung der Wahl</w:t>
            </w:r>
          </w:p>
        </w:tc>
        <w:tc>
          <w:tcPr>
            <w:tcW w:w="2727" w:type="dxa"/>
            <w:tcBorders>
              <w:top w:val="single" w:sz="6" w:space="0" w:color="000000"/>
              <w:left w:val="single" w:sz="6" w:space="0" w:color="000000"/>
              <w:bottom w:val="single" w:sz="6" w:space="0" w:color="000000"/>
              <w:right w:val="single" w:sz="6" w:space="0" w:color="000000"/>
            </w:tcBorders>
          </w:tcPr>
          <w:p w14:paraId="4BF3D5D2" w14:textId="77777777" w:rsidR="0095649F" w:rsidRDefault="009C463E">
            <w:pPr>
              <w:ind w:left="3"/>
            </w:pPr>
            <w:r>
              <w:rPr>
                <w:sz w:val="18"/>
              </w:rPr>
              <w:t xml:space="preserve">innerhalb von 2 Wochen nach </w:t>
            </w:r>
          </w:p>
          <w:p w14:paraId="645EA7AA" w14:textId="77777777" w:rsidR="0095649F" w:rsidRDefault="009C463E">
            <w:pPr>
              <w:ind w:left="3"/>
            </w:pPr>
            <w:r>
              <w:rPr>
                <w:sz w:val="18"/>
              </w:rPr>
              <w:t xml:space="preserve">Bekanntmachung des </w:t>
            </w:r>
          </w:p>
          <w:p w14:paraId="1E531574" w14:textId="77777777" w:rsidR="0095649F" w:rsidRDefault="009C463E">
            <w:pPr>
              <w:ind w:left="3"/>
            </w:pPr>
            <w:r>
              <w:rPr>
                <w:sz w:val="18"/>
              </w:rPr>
              <w:t>Wahlergebnisses</w:t>
            </w:r>
          </w:p>
        </w:tc>
        <w:tc>
          <w:tcPr>
            <w:tcW w:w="1899" w:type="dxa"/>
            <w:tcBorders>
              <w:top w:val="single" w:sz="6" w:space="0" w:color="000000"/>
              <w:left w:val="single" w:sz="6" w:space="0" w:color="000000"/>
              <w:bottom w:val="single" w:sz="6" w:space="0" w:color="000000"/>
              <w:right w:val="single" w:sz="6" w:space="0" w:color="000000"/>
            </w:tcBorders>
          </w:tcPr>
          <w:p w14:paraId="746ABDCE" w14:textId="77777777" w:rsidR="0095649F" w:rsidRDefault="009C463E">
            <w:pPr>
              <w:ind w:left="3"/>
            </w:pPr>
            <w:r>
              <w:rPr>
                <w:sz w:val="18"/>
              </w:rPr>
              <w:t>§ 14 Abs. 1 MVG-EKD</w:t>
            </w:r>
          </w:p>
        </w:tc>
        <w:tc>
          <w:tcPr>
            <w:tcW w:w="1034" w:type="dxa"/>
            <w:tcBorders>
              <w:top w:val="single" w:sz="6" w:space="0" w:color="000000"/>
              <w:left w:val="single" w:sz="6" w:space="0" w:color="000000"/>
              <w:bottom w:val="single" w:sz="6" w:space="0" w:color="000000"/>
              <w:right w:val="single" w:sz="6" w:space="0" w:color="000000"/>
            </w:tcBorders>
          </w:tcPr>
          <w:p w14:paraId="3E0090A8"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36BA4A95" w14:textId="77777777" w:rsidR="0095649F" w:rsidRDefault="009C463E">
            <w:pPr>
              <w:ind w:left="3"/>
            </w:pPr>
            <w:r>
              <w:rPr>
                <w:sz w:val="18"/>
              </w:rPr>
              <w:t>Wahlanfechtung muss durch mindestens 3 Wahlberechtigte oder die Dienststellenleitung erfolgen. Wahlanfechtung muss beim Kirchengericht  schriftlich eingelegt werden. Die gewählte MAV bleibt bis zur Entscheidung des Kirchengerichts im Amt</w:t>
            </w:r>
          </w:p>
        </w:tc>
      </w:tr>
      <w:tr w:rsidR="0095649F" w14:paraId="2ED7A808" w14:textId="77777777">
        <w:trPr>
          <w:trHeight w:val="1248"/>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668A8EE5" w14:textId="77777777" w:rsidR="0095649F" w:rsidRDefault="009C463E">
            <w:r>
              <w:rPr>
                <w:b/>
                <w:sz w:val="18"/>
              </w:rPr>
              <w:t>25.</w:t>
            </w:r>
          </w:p>
        </w:tc>
        <w:tc>
          <w:tcPr>
            <w:tcW w:w="3452" w:type="dxa"/>
            <w:tcBorders>
              <w:top w:val="single" w:sz="6" w:space="0" w:color="000000"/>
              <w:left w:val="single" w:sz="6" w:space="0" w:color="000000"/>
              <w:bottom w:val="single" w:sz="6" w:space="0" w:color="000000"/>
              <w:right w:val="single" w:sz="6" w:space="0" w:color="000000"/>
            </w:tcBorders>
          </w:tcPr>
          <w:p w14:paraId="6C98C4B3" w14:textId="77777777" w:rsidR="0095649F" w:rsidRDefault="009C463E">
            <w:pPr>
              <w:ind w:left="3"/>
            </w:pPr>
            <w:r>
              <w:rPr>
                <w:sz w:val="18"/>
              </w:rPr>
              <w:t>Konstituierende Sitzung</w:t>
            </w:r>
          </w:p>
        </w:tc>
        <w:tc>
          <w:tcPr>
            <w:tcW w:w="2727" w:type="dxa"/>
            <w:tcBorders>
              <w:top w:val="single" w:sz="6" w:space="0" w:color="000000"/>
              <w:left w:val="single" w:sz="6" w:space="0" w:color="000000"/>
              <w:bottom w:val="single" w:sz="6" w:space="0" w:color="000000"/>
              <w:right w:val="single" w:sz="6" w:space="0" w:color="000000"/>
            </w:tcBorders>
          </w:tcPr>
          <w:p w14:paraId="3BBEFB3E" w14:textId="77777777" w:rsidR="0095649F" w:rsidRDefault="009C463E">
            <w:pPr>
              <w:ind w:left="3"/>
            </w:pPr>
            <w:r>
              <w:rPr>
                <w:sz w:val="18"/>
              </w:rPr>
              <w:t>Spätestens eine Woche nach Beginn der Amtszeit nach § 15 Abs. 2 MVGEKD. Die konstituierende Sitzung kann auch vor dem 01.05.2025 liegen.</w:t>
            </w:r>
          </w:p>
        </w:tc>
        <w:tc>
          <w:tcPr>
            <w:tcW w:w="1899" w:type="dxa"/>
            <w:tcBorders>
              <w:top w:val="single" w:sz="6" w:space="0" w:color="000000"/>
              <w:left w:val="single" w:sz="6" w:space="0" w:color="000000"/>
              <w:bottom w:val="single" w:sz="6" w:space="0" w:color="000000"/>
              <w:right w:val="single" w:sz="6" w:space="0" w:color="000000"/>
            </w:tcBorders>
          </w:tcPr>
          <w:p w14:paraId="28B948E0" w14:textId="77777777" w:rsidR="0095649F" w:rsidRDefault="009C463E">
            <w:pPr>
              <w:ind w:left="3"/>
            </w:pPr>
            <w:r>
              <w:rPr>
                <w:sz w:val="18"/>
              </w:rPr>
              <w:t>§ 24 Abs. 1 MVG-EKD</w:t>
            </w:r>
          </w:p>
        </w:tc>
        <w:tc>
          <w:tcPr>
            <w:tcW w:w="1034" w:type="dxa"/>
            <w:tcBorders>
              <w:top w:val="single" w:sz="6" w:space="0" w:color="000000"/>
              <w:left w:val="single" w:sz="6" w:space="0" w:color="000000"/>
              <w:bottom w:val="single" w:sz="6" w:space="0" w:color="000000"/>
              <w:right w:val="single" w:sz="6" w:space="0" w:color="000000"/>
            </w:tcBorders>
          </w:tcPr>
          <w:p w14:paraId="672D7A90"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56C3C133" w14:textId="77777777" w:rsidR="0095649F" w:rsidRDefault="009C463E">
            <w:pPr>
              <w:ind w:left="3"/>
            </w:pPr>
            <w:r>
              <w:rPr>
                <w:sz w:val="18"/>
              </w:rPr>
              <w:t>Der/die Vorsitzende des Wahlvorstands beruft die Sitzung ein.</w:t>
            </w:r>
          </w:p>
        </w:tc>
      </w:tr>
      <w:tr w:rsidR="0095649F" w14:paraId="49BC7E60" w14:textId="77777777">
        <w:trPr>
          <w:trHeight w:val="473"/>
        </w:trPr>
        <w:tc>
          <w:tcPr>
            <w:tcW w:w="467" w:type="dxa"/>
            <w:tcBorders>
              <w:top w:val="single" w:sz="6" w:space="0" w:color="000000"/>
              <w:left w:val="single" w:sz="6" w:space="0" w:color="000000"/>
              <w:bottom w:val="single" w:sz="6" w:space="0" w:color="000000"/>
              <w:right w:val="single" w:sz="6" w:space="0" w:color="000000"/>
            </w:tcBorders>
            <w:shd w:val="clear" w:color="auto" w:fill="8DB4E2"/>
          </w:tcPr>
          <w:p w14:paraId="225600F7" w14:textId="77777777" w:rsidR="0095649F" w:rsidRDefault="009C463E">
            <w:r>
              <w:rPr>
                <w:b/>
                <w:sz w:val="18"/>
              </w:rPr>
              <w:t>26.</w:t>
            </w:r>
          </w:p>
        </w:tc>
        <w:tc>
          <w:tcPr>
            <w:tcW w:w="3452" w:type="dxa"/>
            <w:tcBorders>
              <w:top w:val="single" w:sz="6" w:space="0" w:color="000000"/>
              <w:left w:val="single" w:sz="6" w:space="0" w:color="000000"/>
              <w:bottom w:val="single" w:sz="6" w:space="0" w:color="000000"/>
              <w:right w:val="single" w:sz="6" w:space="0" w:color="000000"/>
            </w:tcBorders>
          </w:tcPr>
          <w:p w14:paraId="586FD733" w14:textId="77777777" w:rsidR="0095649F" w:rsidRDefault="009C463E">
            <w:pPr>
              <w:ind w:left="3"/>
            </w:pPr>
            <w:r>
              <w:rPr>
                <w:sz w:val="18"/>
              </w:rPr>
              <w:t>Beginn der Amtszeit der "neuen" MAV</w:t>
            </w:r>
          </w:p>
        </w:tc>
        <w:tc>
          <w:tcPr>
            <w:tcW w:w="2727" w:type="dxa"/>
            <w:tcBorders>
              <w:top w:val="single" w:sz="6" w:space="0" w:color="000000"/>
              <w:left w:val="single" w:sz="6" w:space="0" w:color="000000"/>
              <w:bottom w:val="single" w:sz="6" w:space="0" w:color="000000"/>
              <w:right w:val="single" w:sz="6" w:space="0" w:color="000000"/>
            </w:tcBorders>
          </w:tcPr>
          <w:p w14:paraId="559FA6B4" w14:textId="77777777" w:rsidR="0095649F" w:rsidRDefault="009C463E">
            <w:pPr>
              <w:ind w:left="3"/>
            </w:pPr>
            <w:r>
              <w:rPr>
                <w:sz w:val="18"/>
              </w:rPr>
              <w:t xml:space="preserve">bei rechtzeitiger Wahl am </w:t>
            </w:r>
          </w:p>
          <w:p w14:paraId="68CB25CC" w14:textId="77777777" w:rsidR="0095649F" w:rsidRDefault="009C463E">
            <w:pPr>
              <w:ind w:left="3"/>
            </w:pPr>
            <w:r>
              <w:rPr>
                <w:sz w:val="18"/>
              </w:rPr>
              <w:t>01.05.2025</w:t>
            </w:r>
          </w:p>
        </w:tc>
        <w:tc>
          <w:tcPr>
            <w:tcW w:w="1899" w:type="dxa"/>
            <w:tcBorders>
              <w:top w:val="single" w:sz="6" w:space="0" w:color="000000"/>
              <w:left w:val="single" w:sz="6" w:space="0" w:color="000000"/>
              <w:bottom w:val="single" w:sz="6" w:space="0" w:color="000000"/>
              <w:right w:val="single" w:sz="6" w:space="0" w:color="000000"/>
            </w:tcBorders>
          </w:tcPr>
          <w:p w14:paraId="5475FE37" w14:textId="77777777" w:rsidR="0095649F" w:rsidRDefault="009C463E">
            <w:pPr>
              <w:ind w:left="3"/>
            </w:pPr>
            <w:r>
              <w:rPr>
                <w:sz w:val="18"/>
              </w:rPr>
              <w:t>§ 15 MVG-EKD</w:t>
            </w:r>
          </w:p>
        </w:tc>
        <w:tc>
          <w:tcPr>
            <w:tcW w:w="1034" w:type="dxa"/>
            <w:tcBorders>
              <w:top w:val="single" w:sz="6" w:space="0" w:color="000000"/>
              <w:left w:val="single" w:sz="6" w:space="0" w:color="000000"/>
              <w:bottom w:val="single" w:sz="6" w:space="0" w:color="000000"/>
              <w:right w:val="single" w:sz="6" w:space="0" w:color="000000"/>
            </w:tcBorders>
          </w:tcPr>
          <w:p w14:paraId="4DA66E87" w14:textId="77777777" w:rsidR="0095649F" w:rsidRDefault="0095649F"/>
        </w:tc>
        <w:tc>
          <w:tcPr>
            <w:tcW w:w="5821" w:type="dxa"/>
            <w:tcBorders>
              <w:top w:val="single" w:sz="6" w:space="0" w:color="000000"/>
              <w:left w:val="single" w:sz="6" w:space="0" w:color="000000"/>
              <w:bottom w:val="single" w:sz="6" w:space="0" w:color="000000"/>
              <w:right w:val="single" w:sz="6" w:space="0" w:color="000000"/>
            </w:tcBorders>
          </w:tcPr>
          <w:p w14:paraId="04EB1620" w14:textId="77777777" w:rsidR="0095649F" w:rsidRDefault="0095649F"/>
        </w:tc>
      </w:tr>
    </w:tbl>
    <w:p w14:paraId="5F48FDEB" w14:textId="77777777" w:rsidR="001C38B5" w:rsidRDefault="001C38B5"/>
    <w:sectPr w:rsidR="001C38B5">
      <w:pgSz w:w="16838" w:h="11906" w:orient="landscape"/>
      <w:pgMar w:top="622" w:right="1440" w:bottom="8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9F"/>
    <w:rsid w:val="00073789"/>
    <w:rsid w:val="000808B0"/>
    <w:rsid w:val="00197BDB"/>
    <w:rsid w:val="001C38B5"/>
    <w:rsid w:val="00395377"/>
    <w:rsid w:val="004D65D8"/>
    <w:rsid w:val="00707C81"/>
    <w:rsid w:val="0095649F"/>
    <w:rsid w:val="009C463E"/>
    <w:rsid w:val="009E063E"/>
    <w:rsid w:val="00C13995"/>
    <w:rsid w:val="00C72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2269"/>
  <w15:docId w15:val="{2A2F31B6-7318-43A9-89D6-332DB291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5053</Characters>
  <Application>Microsoft Office Word</Application>
  <DocSecurity>0</DocSecurity>
  <Lines>42</Lines>
  <Paragraphs>11</Paragraphs>
  <ScaleCrop>false</ScaleCrop>
  <Company>Ev. luth. Landeskirche Hannovers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Pape, Anke</cp:lastModifiedBy>
  <cp:revision>2</cp:revision>
  <dcterms:created xsi:type="dcterms:W3CDTF">2024-09-04T06:48:00Z</dcterms:created>
  <dcterms:modified xsi:type="dcterms:W3CDTF">2024-09-04T06:48:00Z</dcterms:modified>
</cp:coreProperties>
</file>